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24D5D" w14:textId="6D8D2862" w:rsidR="0070368E" w:rsidRPr="006E3F52" w:rsidRDefault="0070368E" w:rsidP="0070368E">
      <w:pPr>
        <w:jc w:val="center"/>
        <w:rPr>
          <w:rFonts w:ascii="Arial" w:hAnsi="Arial" w:cs="Arial"/>
          <w:b/>
          <w:bCs/>
          <w:color w:val="00B0F0"/>
          <w:sz w:val="48"/>
          <w:szCs w:val="48"/>
        </w:rPr>
      </w:pPr>
      <w:r w:rsidRPr="006E3F52">
        <w:rPr>
          <w:rFonts w:ascii="Arial" w:hAnsi="Arial" w:cs="Arial"/>
          <w:b/>
          <w:bCs/>
          <w:color w:val="00B0F0"/>
          <w:sz w:val="48"/>
          <w:szCs w:val="48"/>
        </w:rPr>
        <w:t>Schoolgids De Leeuwerik</w:t>
      </w:r>
    </w:p>
    <w:p w14:paraId="7796153E" w14:textId="77777777" w:rsidR="0070368E" w:rsidRDefault="0070368E">
      <w:pPr>
        <w:rPr>
          <w:rFonts w:ascii="Arial" w:hAnsi="Arial" w:cs="Arial"/>
          <w:u w:val="single"/>
        </w:rPr>
      </w:pPr>
    </w:p>
    <w:p w14:paraId="47B99D0F" w14:textId="77777777" w:rsidR="006E3F52" w:rsidRDefault="006E3F52">
      <w:pPr>
        <w:rPr>
          <w:rFonts w:ascii="Arial" w:hAnsi="Arial" w:cs="Arial"/>
          <w:u w:val="single"/>
        </w:rPr>
      </w:pPr>
    </w:p>
    <w:p w14:paraId="1D503F02" w14:textId="77777777" w:rsidR="0070368E" w:rsidRDefault="0070368E">
      <w:pPr>
        <w:rPr>
          <w:rFonts w:ascii="Arial" w:hAnsi="Arial" w:cs="Arial"/>
          <w:u w:val="single"/>
        </w:rPr>
      </w:pPr>
    </w:p>
    <w:p w14:paraId="2323931B" w14:textId="1B5DD538" w:rsidR="0070368E" w:rsidRDefault="006E3F52" w:rsidP="006E3F52">
      <w:pPr>
        <w:jc w:val="center"/>
        <w:rPr>
          <w:rFonts w:ascii="Arial" w:hAnsi="Arial" w:cs="Arial"/>
          <w:u w:val="single"/>
        </w:rPr>
      </w:pPr>
      <w:r>
        <w:rPr>
          <w:noProof/>
        </w:rPr>
        <w:drawing>
          <wp:inline distT="0" distB="0" distL="0" distR="0" wp14:anchorId="79C9869A" wp14:editId="161BAE66">
            <wp:extent cx="4533900" cy="2004060"/>
            <wp:effectExtent l="0" t="0" r="0" b="0"/>
            <wp:docPr id="16" name="Afbeelding 13" descr="Info voor ou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fo voor oude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33900" cy="2004060"/>
                    </a:xfrm>
                    <a:prstGeom prst="rect">
                      <a:avLst/>
                    </a:prstGeom>
                    <a:noFill/>
                    <a:ln>
                      <a:noFill/>
                    </a:ln>
                  </pic:spPr>
                </pic:pic>
              </a:graphicData>
            </a:graphic>
          </wp:inline>
        </w:drawing>
      </w:r>
    </w:p>
    <w:p w14:paraId="7421EE82" w14:textId="77777777" w:rsidR="0070368E" w:rsidRDefault="0070368E">
      <w:pPr>
        <w:rPr>
          <w:rFonts w:ascii="Arial" w:hAnsi="Arial" w:cs="Arial"/>
          <w:u w:val="single"/>
        </w:rPr>
      </w:pPr>
    </w:p>
    <w:p w14:paraId="132D15D1" w14:textId="77777777" w:rsidR="0070368E" w:rsidRDefault="0070368E">
      <w:pPr>
        <w:rPr>
          <w:rFonts w:ascii="Arial" w:hAnsi="Arial" w:cs="Arial"/>
          <w:u w:val="single"/>
        </w:rPr>
      </w:pPr>
    </w:p>
    <w:p w14:paraId="039C3C28" w14:textId="7B680DD3" w:rsidR="0070368E" w:rsidRDefault="0070368E" w:rsidP="0070368E">
      <w:pPr>
        <w:jc w:val="center"/>
        <w:rPr>
          <w:rFonts w:ascii="Arial" w:hAnsi="Arial" w:cs="Arial"/>
          <w:u w:val="single"/>
        </w:rPr>
      </w:pPr>
    </w:p>
    <w:p w14:paraId="284C4F22" w14:textId="77777777" w:rsidR="0070368E" w:rsidRDefault="0070368E">
      <w:pPr>
        <w:rPr>
          <w:rFonts w:ascii="Arial" w:hAnsi="Arial" w:cs="Arial"/>
          <w:u w:val="single"/>
        </w:rPr>
      </w:pPr>
    </w:p>
    <w:p w14:paraId="053540D0" w14:textId="77777777" w:rsidR="0070368E" w:rsidRPr="006E3F52" w:rsidRDefault="0070368E">
      <w:pPr>
        <w:rPr>
          <w:rFonts w:ascii="Arial" w:hAnsi="Arial" w:cs="Arial"/>
          <w:b/>
          <w:bCs/>
          <w:u w:val="single"/>
        </w:rPr>
      </w:pPr>
    </w:p>
    <w:p w14:paraId="259A63A0" w14:textId="1D2A49E7" w:rsidR="0070368E" w:rsidRPr="006E3F52" w:rsidRDefault="0070368E" w:rsidP="0070368E">
      <w:pPr>
        <w:jc w:val="center"/>
        <w:rPr>
          <w:rFonts w:ascii="Arial" w:hAnsi="Arial" w:cs="Arial"/>
          <w:b/>
          <w:bCs/>
          <w:color w:val="00B0F0"/>
          <w:sz w:val="48"/>
          <w:szCs w:val="48"/>
        </w:rPr>
      </w:pPr>
      <w:r w:rsidRPr="006E3F52">
        <w:rPr>
          <w:rFonts w:ascii="Arial" w:hAnsi="Arial" w:cs="Arial"/>
          <w:b/>
          <w:bCs/>
          <w:color w:val="00B0F0"/>
          <w:sz w:val="48"/>
          <w:szCs w:val="48"/>
        </w:rPr>
        <w:t>Schooljaar 2024-2025</w:t>
      </w:r>
    </w:p>
    <w:p w14:paraId="483410F4" w14:textId="77777777" w:rsidR="0070368E" w:rsidRDefault="0070368E">
      <w:pPr>
        <w:rPr>
          <w:rFonts w:ascii="Arial" w:hAnsi="Arial" w:cs="Arial"/>
          <w:u w:val="single"/>
        </w:rPr>
      </w:pPr>
    </w:p>
    <w:p w14:paraId="614BC031" w14:textId="77777777" w:rsidR="0070368E" w:rsidRDefault="0070368E">
      <w:pPr>
        <w:rPr>
          <w:rFonts w:ascii="Arial" w:hAnsi="Arial" w:cs="Arial"/>
          <w:u w:val="single"/>
        </w:rPr>
      </w:pPr>
    </w:p>
    <w:p w14:paraId="04C0F24F" w14:textId="77777777" w:rsidR="0070368E" w:rsidRDefault="0070368E">
      <w:pPr>
        <w:rPr>
          <w:rFonts w:ascii="Arial" w:hAnsi="Arial" w:cs="Arial"/>
          <w:u w:val="single"/>
        </w:rPr>
      </w:pPr>
    </w:p>
    <w:p w14:paraId="563F75E3" w14:textId="77777777" w:rsidR="0070368E" w:rsidRDefault="0070368E">
      <w:pPr>
        <w:rPr>
          <w:rFonts w:ascii="Arial" w:hAnsi="Arial" w:cs="Arial"/>
          <w:u w:val="single"/>
        </w:rPr>
      </w:pPr>
    </w:p>
    <w:p w14:paraId="4C0D8798" w14:textId="77777777" w:rsidR="0070368E" w:rsidRDefault="0070368E">
      <w:pPr>
        <w:rPr>
          <w:rFonts w:ascii="Arial" w:hAnsi="Arial" w:cs="Arial"/>
          <w:u w:val="single"/>
        </w:rPr>
      </w:pPr>
    </w:p>
    <w:p w14:paraId="2DF9C412" w14:textId="7F11C1C1" w:rsidR="0070368E" w:rsidRDefault="0070368E" w:rsidP="0070368E">
      <w:pPr>
        <w:jc w:val="center"/>
        <w:rPr>
          <w:rFonts w:ascii="Arial" w:hAnsi="Arial" w:cs="Arial"/>
          <w:u w:val="single"/>
        </w:rPr>
      </w:pPr>
      <w:r>
        <w:rPr>
          <w:rFonts w:ascii="Arial" w:hAnsi="Arial" w:cs="Arial"/>
          <w:noProof/>
          <w:u w:val="single"/>
        </w:rPr>
        <w:drawing>
          <wp:inline distT="0" distB="0" distL="0" distR="0" wp14:anchorId="6742F5D5" wp14:editId="5E405EED">
            <wp:extent cx="4023360" cy="1264920"/>
            <wp:effectExtent l="0" t="0" r="0" b="0"/>
            <wp:docPr id="1269467336" name="Afbeelding 2" descr="Afbeelding met tekst, logo,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467336" name="Afbeelding 2" descr="Afbeelding met tekst, logo, Graphics, Lettertype&#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23360" cy="1264920"/>
                    </a:xfrm>
                    <a:prstGeom prst="rect">
                      <a:avLst/>
                    </a:prstGeom>
                  </pic:spPr>
                </pic:pic>
              </a:graphicData>
            </a:graphic>
          </wp:inline>
        </w:drawing>
      </w:r>
    </w:p>
    <w:p w14:paraId="30C7642D" w14:textId="77777777" w:rsidR="0070368E" w:rsidRDefault="0070368E">
      <w:pPr>
        <w:rPr>
          <w:rFonts w:ascii="Arial" w:hAnsi="Arial" w:cs="Arial"/>
          <w:u w:val="single"/>
        </w:rPr>
      </w:pPr>
    </w:p>
    <w:p w14:paraId="73A8A733" w14:textId="77777777" w:rsidR="0070368E" w:rsidRDefault="0070368E">
      <w:pPr>
        <w:rPr>
          <w:rFonts w:ascii="Arial" w:hAnsi="Arial" w:cs="Arial"/>
          <w:u w:val="single"/>
        </w:rPr>
      </w:pPr>
    </w:p>
    <w:p w14:paraId="37EE2833" w14:textId="77777777" w:rsidR="006E3F52" w:rsidRDefault="006E3F52">
      <w:pPr>
        <w:rPr>
          <w:rFonts w:ascii="Arial" w:hAnsi="Arial" w:cs="Arial"/>
          <w:u w:val="single"/>
        </w:rPr>
      </w:pPr>
    </w:p>
    <w:p w14:paraId="69EF747C" w14:textId="6C5AD4F5" w:rsidR="0047393D" w:rsidRPr="00270715" w:rsidRDefault="00270715">
      <w:pPr>
        <w:rPr>
          <w:rFonts w:ascii="Arial" w:hAnsi="Arial" w:cs="Arial"/>
          <w:u w:val="single"/>
        </w:rPr>
      </w:pPr>
      <w:r w:rsidRPr="00270715">
        <w:rPr>
          <w:rFonts w:ascii="Arial" w:hAnsi="Arial" w:cs="Arial"/>
          <w:u w:val="single"/>
        </w:rPr>
        <w:lastRenderedPageBreak/>
        <w:t>Inhoudsopgave schoolgids</w:t>
      </w:r>
    </w:p>
    <w:p w14:paraId="6287FF31" w14:textId="575047FA" w:rsidR="00270715" w:rsidRDefault="00270715" w:rsidP="00270715">
      <w:pPr>
        <w:pStyle w:val="Lijstalinea"/>
        <w:numPr>
          <w:ilvl w:val="0"/>
          <w:numId w:val="1"/>
        </w:numPr>
        <w:rPr>
          <w:rFonts w:ascii="Arial" w:hAnsi="Arial" w:cs="Arial"/>
          <w:u w:val="single"/>
        </w:rPr>
      </w:pPr>
      <w:r w:rsidRPr="00270715">
        <w:rPr>
          <w:rFonts w:ascii="Arial" w:hAnsi="Arial" w:cs="Arial"/>
          <w:u w:val="single"/>
        </w:rPr>
        <w:t>Over de school</w:t>
      </w:r>
    </w:p>
    <w:p w14:paraId="502BB120" w14:textId="01B4A378" w:rsidR="00270715" w:rsidRPr="00270715" w:rsidRDefault="00270715" w:rsidP="00270715">
      <w:pPr>
        <w:pStyle w:val="Lijstalinea"/>
        <w:numPr>
          <w:ilvl w:val="1"/>
          <w:numId w:val="1"/>
        </w:numPr>
        <w:rPr>
          <w:rFonts w:ascii="Arial" w:hAnsi="Arial" w:cs="Arial"/>
        </w:rPr>
      </w:pPr>
      <w:r w:rsidRPr="00270715">
        <w:rPr>
          <w:rFonts w:ascii="Arial" w:hAnsi="Arial" w:cs="Arial"/>
        </w:rPr>
        <w:t>Algemene gegevens</w:t>
      </w:r>
    </w:p>
    <w:p w14:paraId="0CFDDA84" w14:textId="439EA1DA" w:rsidR="00270715" w:rsidRDefault="00270715" w:rsidP="00270715">
      <w:pPr>
        <w:pStyle w:val="Lijstalinea"/>
        <w:numPr>
          <w:ilvl w:val="1"/>
          <w:numId w:val="1"/>
        </w:numPr>
        <w:rPr>
          <w:rFonts w:ascii="Arial" w:hAnsi="Arial" w:cs="Arial"/>
        </w:rPr>
      </w:pPr>
      <w:r>
        <w:rPr>
          <w:rFonts w:ascii="Arial" w:hAnsi="Arial" w:cs="Arial"/>
        </w:rPr>
        <w:t>Missie en Visie</w:t>
      </w:r>
    </w:p>
    <w:p w14:paraId="79F858FB" w14:textId="6CDB08DB" w:rsidR="00270715" w:rsidRPr="00270715" w:rsidRDefault="00270715" w:rsidP="00270715">
      <w:pPr>
        <w:pStyle w:val="Lijstalinea"/>
        <w:numPr>
          <w:ilvl w:val="0"/>
          <w:numId w:val="1"/>
        </w:numPr>
        <w:rPr>
          <w:rFonts w:ascii="Arial" w:hAnsi="Arial" w:cs="Arial"/>
        </w:rPr>
      </w:pPr>
      <w:r>
        <w:rPr>
          <w:rFonts w:ascii="Arial" w:hAnsi="Arial" w:cs="Arial"/>
          <w:u w:val="single"/>
        </w:rPr>
        <w:t>Het onderwijs</w:t>
      </w:r>
    </w:p>
    <w:p w14:paraId="67C298B1" w14:textId="03978C96" w:rsidR="00270715" w:rsidRPr="00270715" w:rsidRDefault="00270715" w:rsidP="00270715">
      <w:pPr>
        <w:pStyle w:val="Lijstalinea"/>
        <w:numPr>
          <w:ilvl w:val="1"/>
          <w:numId w:val="1"/>
        </w:numPr>
        <w:rPr>
          <w:rFonts w:ascii="Arial" w:hAnsi="Arial" w:cs="Arial"/>
        </w:rPr>
      </w:pPr>
      <w:r w:rsidRPr="00270715">
        <w:rPr>
          <w:rFonts w:ascii="Arial" w:hAnsi="Arial" w:cs="Arial"/>
        </w:rPr>
        <w:t>Organisatie van het onderwijs</w:t>
      </w:r>
    </w:p>
    <w:p w14:paraId="02E76EF0" w14:textId="2E95B49D" w:rsidR="00270715" w:rsidRDefault="00270715" w:rsidP="00270715">
      <w:pPr>
        <w:pStyle w:val="Lijstalinea"/>
        <w:numPr>
          <w:ilvl w:val="1"/>
          <w:numId w:val="1"/>
        </w:numPr>
        <w:rPr>
          <w:rFonts w:ascii="Arial" w:hAnsi="Arial" w:cs="Arial"/>
        </w:rPr>
      </w:pPr>
      <w:r>
        <w:rPr>
          <w:rFonts w:ascii="Arial" w:hAnsi="Arial" w:cs="Arial"/>
        </w:rPr>
        <w:t>Het team</w:t>
      </w:r>
    </w:p>
    <w:p w14:paraId="38ABEFA3" w14:textId="5D1F0268" w:rsidR="00270715" w:rsidRDefault="00270715" w:rsidP="00270715">
      <w:pPr>
        <w:pStyle w:val="Lijstalinea"/>
        <w:numPr>
          <w:ilvl w:val="1"/>
          <w:numId w:val="1"/>
        </w:numPr>
        <w:rPr>
          <w:rFonts w:ascii="Arial" w:hAnsi="Arial" w:cs="Arial"/>
        </w:rPr>
      </w:pPr>
      <w:r>
        <w:rPr>
          <w:rFonts w:ascii="Arial" w:hAnsi="Arial" w:cs="Arial"/>
        </w:rPr>
        <w:t>Kwaliteitsplan en schoolplan</w:t>
      </w:r>
    </w:p>
    <w:p w14:paraId="407C6E72" w14:textId="3781E8B3" w:rsidR="007144D7" w:rsidRPr="007144D7" w:rsidRDefault="007144D7" w:rsidP="007144D7">
      <w:pPr>
        <w:pStyle w:val="Lijstalinea"/>
        <w:numPr>
          <w:ilvl w:val="1"/>
          <w:numId w:val="1"/>
        </w:numPr>
        <w:rPr>
          <w:rFonts w:ascii="Arial" w:hAnsi="Arial" w:cs="Arial"/>
        </w:rPr>
      </w:pPr>
      <w:r>
        <w:rPr>
          <w:rFonts w:ascii="Arial" w:hAnsi="Arial" w:cs="Arial"/>
        </w:rPr>
        <w:t>Aanbod jonge kind</w:t>
      </w:r>
    </w:p>
    <w:p w14:paraId="0D8E7681" w14:textId="493BDBDB" w:rsidR="00270715" w:rsidRPr="00270715" w:rsidRDefault="00270715" w:rsidP="00270715">
      <w:pPr>
        <w:pStyle w:val="Lijstalinea"/>
        <w:numPr>
          <w:ilvl w:val="0"/>
          <w:numId w:val="1"/>
        </w:numPr>
        <w:rPr>
          <w:rFonts w:ascii="Arial" w:hAnsi="Arial" w:cs="Arial"/>
        </w:rPr>
      </w:pPr>
      <w:r>
        <w:rPr>
          <w:rFonts w:ascii="Arial" w:hAnsi="Arial" w:cs="Arial"/>
          <w:u w:val="single"/>
        </w:rPr>
        <w:t>Ondersteuning en veiligheid</w:t>
      </w:r>
    </w:p>
    <w:p w14:paraId="5883C40F" w14:textId="72D26A30" w:rsidR="00270715" w:rsidRDefault="00270715" w:rsidP="00270715">
      <w:pPr>
        <w:pStyle w:val="Lijstalinea"/>
        <w:numPr>
          <w:ilvl w:val="1"/>
          <w:numId w:val="1"/>
        </w:numPr>
        <w:rPr>
          <w:rFonts w:ascii="Arial" w:hAnsi="Arial" w:cs="Arial"/>
        </w:rPr>
      </w:pPr>
      <w:r>
        <w:rPr>
          <w:rFonts w:ascii="Arial" w:hAnsi="Arial" w:cs="Arial"/>
        </w:rPr>
        <w:t>Extra ondersteuning van leerlingen</w:t>
      </w:r>
    </w:p>
    <w:p w14:paraId="1AE23330" w14:textId="3905B9D7" w:rsidR="00270715" w:rsidRDefault="00270715" w:rsidP="00270715">
      <w:pPr>
        <w:pStyle w:val="Lijstalinea"/>
        <w:numPr>
          <w:ilvl w:val="1"/>
          <w:numId w:val="1"/>
        </w:numPr>
        <w:rPr>
          <w:rFonts w:ascii="Arial" w:hAnsi="Arial" w:cs="Arial"/>
        </w:rPr>
      </w:pPr>
      <w:r>
        <w:rPr>
          <w:rFonts w:ascii="Arial" w:hAnsi="Arial" w:cs="Arial"/>
        </w:rPr>
        <w:t>Veiligheid op school</w:t>
      </w:r>
    </w:p>
    <w:p w14:paraId="2EC81F01" w14:textId="675EAFF2" w:rsidR="00270715" w:rsidRPr="00270715" w:rsidRDefault="00270715" w:rsidP="00270715">
      <w:pPr>
        <w:pStyle w:val="Lijstalinea"/>
        <w:numPr>
          <w:ilvl w:val="0"/>
          <w:numId w:val="1"/>
        </w:numPr>
        <w:rPr>
          <w:rFonts w:ascii="Arial" w:hAnsi="Arial" w:cs="Arial"/>
        </w:rPr>
      </w:pPr>
      <w:r>
        <w:rPr>
          <w:rFonts w:ascii="Arial" w:hAnsi="Arial" w:cs="Arial"/>
          <w:u w:val="single"/>
        </w:rPr>
        <w:t>Handige informatie voor ouders</w:t>
      </w:r>
    </w:p>
    <w:p w14:paraId="6CFE3E04" w14:textId="113A7651" w:rsidR="00270715" w:rsidRDefault="00DF22C4" w:rsidP="00DF22C4">
      <w:pPr>
        <w:pStyle w:val="Lijstalinea"/>
        <w:numPr>
          <w:ilvl w:val="1"/>
          <w:numId w:val="1"/>
        </w:numPr>
        <w:rPr>
          <w:rFonts w:ascii="Arial" w:hAnsi="Arial" w:cs="Arial"/>
        </w:rPr>
      </w:pPr>
      <w:r>
        <w:rPr>
          <w:rFonts w:ascii="Arial" w:hAnsi="Arial" w:cs="Arial"/>
        </w:rPr>
        <w:t xml:space="preserve">Hoe ouders worden betrokken </w:t>
      </w:r>
    </w:p>
    <w:p w14:paraId="6EDF8D3E" w14:textId="368A7C6D" w:rsidR="00DF22C4" w:rsidRDefault="00DF22C4" w:rsidP="00DF22C4">
      <w:pPr>
        <w:pStyle w:val="Lijstalinea"/>
        <w:numPr>
          <w:ilvl w:val="1"/>
          <w:numId w:val="1"/>
        </w:numPr>
        <w:rPr>
          <w:rFonts w:ascii="Arial" w:hAnsi="Arial" w:cs="Arial"/>
        </w:rPr>
      </w:pPr>
      <w:r>
        <w:rPr>
          <w:rFonts w:ascii="Arial" w:hAnsi="Arial" w:cs="Arial"/>
        </w:rPr>
        <w:t>Vrijwillige ouderbijdrage</w:t>
      </w:r>
    </w:p>
    <w:p w14:paraId="5E636493" w14:textId="78BAAB98" w:rsidR="00DF22C4" w:rsidRDefault="00DF22C4" w:rsidP="00DF22C4">
      <w:pPr>
        <w:pStyle w:val="Lijstalinea"/>
        <w:numPr>
          <w:ilvl w:val="1"/>
          <w:numId w:val="1"/>
        </w:numPr>
        <w:rPr>
          <w:rFonts w:ascii="Arial" w:hAnsi="Arial" w:cs="Arial"/>
        </w:rPr>
      </w:pPr>
      <w:r>
        <w:rPr>
          <w:rFonts w:ascii="Arial" w:hAnsi="Arial" w:cs="Arial"/>
        </w:rPr>
        <w:t>Ziekmelden en verlof aanvragen</w:t>
      </w:r>
    </w:p>
    <w:p w14:paraId="72DDB85D" w14:textId="60B6BFA7" w:rsidR="00DF22C4" w:rsidRDefault="00DF22C4" w:rsidP="00DF22C4">
      <w:pPr>
        <w:pStyle w:val="Lijstalinea"/>
        <w:numPr>
          <w:ilvl w:val="1"/>
          <w:numId w:val="1"/>
        </w:numPr>
        <w:rPr>
          <w:rFonts w:ascii="Arial" w:hAnsi="Arial" w:cs="Arial"/>
        </w:rPr>
      </w:pPr>
      <w:r>
        <w:rPr>
          <w:rFonts w:ascii="Arial" w:hAnsi="Arial" w:cs="Arial"/>
        </w:rPr>
        <w:t>Toelatingsbeleid</w:t>
      </w:r>
    </w:p>
    <w:p w14:paraId="748D2DC8" w14:textId="656985F1" w:rsidR="00DF22C4" w:rsidRDefault="00DF22C4" w:rsidP="00DF22C4">
      <w:pPr>
        <w:pStyle w:val="Lijstalinea"/>
        <w:numPr>
          <w:ilvl w:val="1"/>
          <w:numId w:val="1"/>
        </w:numPr>
        <w:rPr>
          <w:rFonts w:ascii="Arial" w:hAnsi="Arial" w:cs="Arial"/>
        </w:rPr>
      </w:pPr>
      <w:r>
        <w:rPr>
          <w:rFonts w:ascii="Arial" w:hAnsi="Arial" w:cs="Arial"/>
        </w:rPr>
        <w:t>Goed om te weten</w:t>
      </w:r>
    </w:p>
    <w:p w14:paraId="0811D706" w14:textId="2FAD5F48" w:rsidR="00DF22C4" w:rsidRPr="00DF22C4" w:rsidRDefault="00DF22C4" w:rsidP="00DF22C4">
      <w:pPr>
        <w:pStyle w:val="Lijstalinea"/>
        <w:numPr>
          <w:ilvl w:val="0"/>
          <w:numId w:val="1"/>
        </w:numPr>
        <w:rPr>
          <w:rFonts w:ascii="Arial" w:hAnsi="Arial" w:cs="Arial"/>
        </w:rPr>
      </w:pPr>
      <w:r>
        <w:rPr>
          <w:rFonts w:ascii="Arial" w:hAnsi="Arial" w:cs="Arial"/>
          <w:u w:val="single"/>
        </w:rPr>
        <w:t>Onderwijs en resultaten</w:t>
      </w:r>
    </w:p>
    <w:p w14:paraId="41DC71BA" w14:textId="002649BD" w:rsidR="00DF22C4" w:rsidRDefault="00312F12" w:rsidP="00312F12">
      <w:pPr>
        <w:pStyle w:val="Lijstalinea"/>
        <w:numPr>
          <w:ilvl w:val="1"/>
          <w:numId w:val="1"/>
        </w:numPr>
        <w:rPr>
          <w:rFonts w:ascii="Arial" w:hAnsi="Arial" w:cs="Arial"/>
        </w:rPr>
      </w:pPr>
      <w:r>
        <w:rPr>
          <w:rFonts w:ascii="Arial" w:hAnsi="Arial" w:cs="Arial"/>
        </w:rPr>
        <w:t>Tussentijdse toetsen</w:t>
      </w:r>
    </w:p>
    <w:p w14:paraId="2DF08B8C" w14:textId="35FC3A80" w:rsidR="00312F12" w:rsidRDefault="00312F12" w:rsidP="00312F12">
      <w:pPr>
        <w:pStyle w:val="Lijstalinea"/>
        <w:numPr>
          <w:ilvl w:val="1"/>
          <w:numId w:val="1"/>
        </w:numPr>
        <w:rPr>
          <w:rFonts w:ascii="Arial" w:hAnsi="Arial" w:cs="Arial"/>
        </w:rPr>
      </w:pPr>
      <w:r>
        <w:rPr>
          <w:rFonts w:ascii="Arial" w:hAnsi="Arial" w:cs="Arial"/>
        </w:rPr>
        <w:t>Resultaten eindtoets</w:t>
      </w:r>
    </w:p>
    <w:p w14:paraId="17B122CE" w14:textId="1BA3004C" w:rsidR="00312F12" w:rsidRDefault="00312F12" w:rsidP="00312F12">
      <w:pPr>
        <w:pStyle w:val="Lijstalinea"/>
        <w:numPr>
          <w:ilvl w:val="1"/>
          <w:numId w:val="1"/>
        </w:numPr>
        <w:rPr>
          <w:rFonts w:ascii="Arial" w:hAnsi="Arial" w:cs="Arial"/>
        </w:rPr>
      </w:pPr>
      <w:r>
        <w:rPr>
          <w:rFonts w:ascii="Arial" w:hAnsi="Arial" w:cs="Arial"/>
        </w:rPr>
        <w:t>Schooladviezen</w:t>
      </w:r>
    </w:p>
    <w:p w14:paraId="114C4C1F" w14:textId="1D7F5C75" w:rsidR="00312F12" w:rsidRDefault="00312F12" w:rsidP="00312F12">
      <w:pPr>
        <w:pStyle w:val="Lijstalinea"/>
        <w:numPr>
          <w:ilvl w:val="1"/>
          <w:numId w:val="1"/>
        </w:numPr>
        <w:rPr>
          <w:rFonts w:ascii="Arial" w:hAnsi="Arial" w:cs="Arial"/>
        </w:rPr>
      </w:pPr>
      <w:r>
        <w:rPr>
          <w:rFonts w:ascii="Arial" w:hAnsi="Arial" w:cs="Arial"/>
        </w:rPr>
        <w:t>Sociale ontwikkeling</w:t>
      </w:r>
    </w:p>
    <w:p w14:paraId="4681D25B" w14:textId="2C487A47" w:rsidR="00312F12" w:rsidRPr="00944F7F" w:rsidRDefault="00312F12" w:rsidP="00312F12">
      <w:pPr>
        <w:pStyle w:val="Lijstalinea"/>
        <w:numPr>
          <w:ilvl w:val="0"/>
          <w:numId w:val="1"/>
        </w:numPr>
        <w:rPr>
          <w:rFonts w:ascii="Arial" w:hAnsi="Arial" w:cs="Arial"/>
        </w:rPr>
      </w:pPr>
      <w:r>
        <w:rPr>
          <w:rFonts w:ascii="Arial" w:hAnsi="Arial" w:cs="Arial"/>
          <w:u w:val="single"/>
        </w:rPr>
        <w:t>Schooltijden</w:t>
      </w:r>
    </w:p>
    <w:p w14:paraId="3A3BB772" w14:textId="147807B4" w:rsidR="00944F7F" w:rsidRDefault="00944F7F" w:rsidP="00944F7F">
      <w:pPr>
        <w:pStyle w:val="Lijstalinea"/>
        <w:numPr>
          <w:ilvl w:val="1"/>
          <w:numId w:val="1"/>
        </w:numPr>
        <w:rPr>
          <w:rFonts w:ascii="Arial" w:hAnsi="Arial" w:cs="Arial"/>
        </w:rPr>
      </w:pPr>
      <w:r>
        <w:rPr>
          <w:rFonts w:ascii="Arial" w:hAnsi="Arial" w:cs="Arial"/>
        </w:rPr>
        <w:t>Schooltijden</w:t>
      </w:r>
    </w:p>
    <w:p w14:paraId="4E54561A" w14:textId="408D2996" w:rsidR="00944F7F" w:rsidRDefault="00944F7F" w:rsidP="00944F7F">
      <w:pPr>
        <w:pStyle w:val="Lijstalinea"/>
        <w:numPr>
          <w:ilvl w:val="1"/>
          <w:numId w:val="1"/>
        </w:numPr>
        <w:rPr>
          <w:rFonts w:ascii="Arial" w:hAnsi="Arial" w:cs="Arial"/>
        </w:rPr>
      </w:pPr>
      <w:r>
        <w:rPr>
          <w:rFonts w:ascii="Arial" w:hAnsi="Arial" w:cs="Arial"/>
        </w:rPr>
        <w:t>Opvang</w:t>
      </w:r>
    </w:p>
    <w:p w14:paraId="31A6CD61" w14:textId="7B9FDD44" w:rsidR="00944F7F" w:rsidRDefault="00944F7F" w:rsidP="00944F7F">
      <w:pPr>
        <w:pStyle w:val="Lijstalinea"/>
        <w:numPr>
          <w:ilvl w:val="1"/>
          <w:numId w:val="1"/>
        </w:numPr>
        <w:rPr>
          <w:rFonts w:ascii="Arial" w:hAnsi="Arial" w:cs="Arial"/>
        </w:rPr>
      </w:pPr>
      <w:r>
        <w:rPr>
          <w:rFonts w:ascii="Arial" w:hAnsi="Arial" w:cs="Arial"/>
        </w:rPr>
        <w:t>Vakantierooster</w:t>
      </w:r>
    </w:p>
    <w:p w14:paraId="5AAF0A61" w14:textId="70FC779A" w:rsidR="00944F7F" w:rsidRPr="006E3F52" w:rsidRDefault="00944F7F" w:rsidP="006E3F52">
      <w:pPr>
        <w:rPr>
          <w:rFonts w:ascii="Arial" w:hAnsi="Arial" w:cs="Arial"/>
        </w:rPr>
      </w:pPr>
    </w:p>
    <w:p w14:paraId="042D707C" w14:textId="77777777" w:rsidR="00944F7F" w:rsidRDefault="00944F7F" w:rsidP="00944F7F">
      <w:pPr>
        <w:rPr>
          <w:rFonts w:ascii="Arial" w:hAnsi="Arial" w:cs="Arial"/>
        </w:rPr>
      </w:pPr>
    </w:p>
    <w:p w14:paraId="4833F8C9" w14:textId="77777777" w:rsidR="00944F7F" w:rsidRDefault="00944F7F" w:rsidP="00944F7F">
      <w:pPr>
        <w:rPr>
          <w:rFonts w:ascii="Arial" w:hAnsi="Arial" w:cs="Arial"/>
        </w:rPr>
      </w:pPr>
    </w:p>
    <w:p w14:paraId="71E714EF" w14:textId="77777777" w:rsidR="00944F7F" w:rsidRDefault="00944F7F" w:rsidP="00944F7F">
      <w:pPr>
        <w:rPr>
          <w:rFonts w:ascii="Arial" w:hAnsi="Arial" w:cs="Arial"/>
        </w:rPr>
      </w:pPr>
    </w:p>
    <w:p w14:paraId="2FB4B746" w14:textId="77777777" w:rsidR="00944F7F" w:rsidRDefault="00944F7F" w:rsidP="00944F7F">
      <w:pPr>
        <w:rPr>
          <w:rFonts w:ascii="Arial" w:hAnsi="Arial" w:cs="Arial"/>
        </w:rPr>
      </w:pPr>
    </w:p>
    <w:p w14:paraId="4FA8F333" w14:textId="77777777" w:rsidR="00944F7F" w:rsidRDefault="00944F7F" w:rsidP="00944F7F">
      <w:pPr>
        <w:rPr>
          <w:rFonts w:ascii="Arial" w:hAnsi="Arial" w:cs="Arial"/>
        </w:rPr>
      </w:pPr>
    </w:p>
    <w:p w14:paraId="10069C0F" w14:textId="77777777" w:rsidR="00944F7F" w:rsidRDefault="00944F7F" w:rsidP="00944F7F">
      <w:pPr>
        <w:rPr>
          <w:rFonts w:ascii="Arial" w:hAnsi="Arial" w:cs="Arial"/>
        </w:rPr>
      </w:pPr>
    </w:p>
    <w:p w14:paraId="0006B15F" w14:textId="77777777" w:rsidR="00944F7F" w:rsidRDefault="00944F7F" w:rsidP="00944F7F">
      <w:pPr>
        <w:rPr>
          <w:rFonts w:ascii="Arial" w:hAnsi="Arial" w:cs="Arial"/>
        </w:rPr>
      </w:pPr>
    </w:p>
    <w:p w14:paraId="77F92C5E" w14:textId="77777777" w:rsidR="00944F7F" w:rsidRDefault="00944F7F" w:rsidP="00944F7F">
      <w:pPr>
        <w:rPr>
          <w:rFonts w:ascii="Arial" w:hAnsi="Arial" w:cs="Arial"/>
        </w:rPr>
      </w:pPr>
    </w:p>
    <w:p w14:paraId="7169A5A6" w14:textId="77777777" w:rsidR="00944F7F" w:rsidRDefault="00944F7F" w:rsidP="00944F7F">
      <w:pPr>
        <w:rPr>
          <w:rFonts w:ascii="Arial" w:hAnsi="Arial" w:cs="Arial"/>
        </w:rPr>
      </w:pPr>
    </w:p>
    <w:p w14:paraId="3BFD6486" w14:textId="77777777" w:rsidR="00944F7F" w:rsidRDefault="00944F7F" w:rsidP="00944F7F">
      <w:pPr>
        <w:rPr>
          <w:rFonts w:ascii="Arial" w:hAnsi="Arial" w:cs="Arial"/>
        </w:rPr>
      </w:pPr>
    </w:p>
    <w:p w14:paraId="2283365F" w14:textId="77777777" w:rsidR="00944F7F" w:rsidRDefault="00944F7F" w:rsidP="00944F7F">
      <w:pPr>
        <w:rPr>
          <w:rFonts w:ascii="Arial" w:hAnsi="Arial" w:cs="Arial"/>
        </w:rPr>
      </w:pPr>
    </w:p>
    <w:p w14:paraId="131386D2" w14:textId="77777777" w:rsidR="006E3F52" w:rsidRDefault="006E3F52" w:rsidP="00944F7F">
      <w:pPr>
        <w:rPr>
          <w:rFonts w:ascii="Arial" w:hAnsi="Arial" w:cs="Arial"/>
        </w:rPr>
      </w:pPr>
    </w:p>
    <w:p w14:paraId="353C4CE1" w14:textId="77777777" w:rsidR="00944F7F" w:rsidRDefault="00944F7F" w:rsidP="00944F7F">
      <w:pPr>
        <w:rPr>
          <w:rFonts w:ascii="Arial" w:hAnsi="Arial" w:cs="Arial"/>
        </w:rPr>
      </w:pPr>
    </w:p>
    <w:p w14:paraId="4013DD72" w14:textId="77777777" w:rsidR="00944F7F" w:rsidRDefault="00944F7F" w:rsidP="00944F7F">
      <w:pPr>
        <w:rPr>
          <w:rFonts w:ascii="Arial" w:hAnsi="Arial" w:cs="Arial"/>
        </w:rPr>
      </w:pPr>
    </w:p>
    <w:p w14:paraId="420F9459" w14:textId="2371CA66" w:rsidR="00944F7F" w:rsidRPr="00184259" w:rsidRDefault="00944F7F" w:rsidP="00944F7F">
      <w:pPr>
        <w:rPr>
          <w:rFonts w:ascii="Arial" w:hAnsi="Arial" w:cs="Arial"/>
          <w:b/>
          <w:bCs/>
          <w:sz w:val="28"/>
          <w:szCs w:val="28"/>
        </w:rPr>
      </w:pPr>
      <w:r w:rsidRPr="00184259">
        <w:rPr>
          <w:rFonts w:ascii="Arial" w:hAnsi="Arial" w:cs="Arial"/>
          <w:b/>
          <w:bCs/>
          <w:sz w:val="28"/>
          <w:szCs w:val="28"/>
        </w:rPr>
        <w:t>Voorwoord</w:t>
      </w:r>
    </w:p>
    <w:p w14:paraId="76E8E154" w14:textId="77777777" w:rsidR="00184259" w:rsidRDefault="00184259" w:rsidP="00944F7F">
      <w:pPr>
        <w:rPr>
          <w:rFonts w:ascii="Arial" w:hAnsi="Arial" w:cs="Arial"/>
        </w:rPr>
      </w:pPr>
    </w:p>
    <w:p w14:paraId="6754C6B1" w14:textId="77777777" w:rsidR="00184259" w:rsidRDefault="00184259" w:rsidP="00944F7F">
      <w:pPr>
        <w:rPr>
          <w:rFonts w:ascii="Arial" w:hAnsi="Arial" w:cs="Arial"/>
        </w:rPr>
      </w:pPr>
    </w:p>
    <w:p w14:paraId="62D03314" w14:textId="248E456A" w:rsidR="00ED7F88" w:rsidRDefault="00ED7F88" w:rsidP="00944F7F">
      <w:pPr>
        <w:rPr>
          <w:rFonts w:ascii="Arial" w:hAnsi="Arial" w:cs="Arial"/>
        </w:rPr>
      </w:pPr>
      <w:r>
        <w:rPr>
          <w:rFonts w:ascii="Arial" w:hAnsi="Arial" w:cs="Arial"/>
        </w:rPr>
        <w:t>Hierbij bieden wij u de schoolgids van basisschool De Leeuwerik aan. Scholen verschillen steeds meer in de manier van werken en in sfeer. Scholen hebben ook verschillende kwaliteiten. Deze gids heeft onder andere tot doel u een beeld te schetsen waar basisschool De Leeuwerik voor staat. Misschien dat deze schoolgids een eerste kennismaking met onze school is, misschien kent u de school al uit gesprekken met andere ouders of uw kind is al leerling van onze school. In alle gevallen hopen wij, dat deze gids u voldoende informatie geeft over onze school.</w:t>
      </w:r>
    </w:p>
    <w:p w14:paraId="6A9CE01D" w14:textId="3C07EC17" w:rsidR="00ED7F88" w:rsidRDefault="00ED7F88" w:rsidP="00944F7F">
      <w:pPr>
        <w:rPr>
          <w:rFonts w:ascii="Arial" w:hAnsi="Arial" w:cs="Arial"/>
        </w:rPr>
      </w:pPr>
      <w:r>
        <w:rPr>
          <w:rFonts w:ascii="Arial" w:hAnsi="Arial" w:cs="Arial"/>
        </w:rPr>
        <w:t>Wat staat er in de schoolgids:</w:t>
      </w:r>
    </w:p>
    <w:p w14:paraId="680A56DF" w14:textId="58E78B79" w:rsidR="00ED7F88" w:rsidRDefault="00ED7F88" w:rsidP="00ED7F88">
      <w:pPr>
        <w:pStyle w:val="Lijstalinea"/>
        <w:numPr>
          <w:ilvl w:val="0"/>
          <w:numId w:val="21"/>
        </w:numPr>
        <w:rPr>
          <w:rFonts w:ascii="Arial" w:hAnsi="Arial" w:cs="Arial"/>
        </w:rPr>
      </w:pPr>
      <w:r>
        <w:rPr>
          <w:rFonts w:ascii="Arial" w:hAnsi="Arial" w:cs="Arial"/>
        </w:rPr>
        <w:t>De organisatie van het onderwijs</w:t>
      </w:r>
    </w:p>
    <w:p w14:paraId="04A663F0" w14:textId="6CDD0DC3" w:rsidR="00ED7F88" w:rsidRDefault="00ED7F88" w:rsidP="00ED7F88">
      <w:pPr>
        <w:pStyle w:val="Lijstalinea"/>
        <w:numPr>
          <w:ilvl w:val="0"/>
          <w:numId w:val="21"/>
        </w:numPr>
        <w:rPr>
          <w:rFonts w:ascii="Arial" w:hAnsi="Arial" w:cs="Arial"/>
        </w:rPr>
      </w:pPr>
      <w:r>
        <w:rPr>
          <w:rFonts w:ascii="Arial" w:hAnsi="Arial" w:cs="Arial"/>
        </w:rPr>
        <w:t>De zorg voor de kinderen</w:t>
      </w:r>
    </w:p>
    <w:p w14:paraId="5D4A75FC" w14:textId="25BC53A8" w:rsidR="00ED7F88" w:rsidRDefault="00ED7F88" w:rsidP="00ED7F88">
      <w:pPr>
        <w:pStyle w:val="Lijstalinea"/>
        <w:numPr>
          <w:ilvl w:val="0"/>
          <w:numId w:val="21"/>
        </w:numPr>
        <w:rPr>
          <w:rFonts w:ascii="Arial" w:hAnsi="Arial" w:cs="Arial"/>
        </w:rPr>
      </w:pPr>
      <w:r>
        <w:rPr>
          <w:rFonts w:ascii="Arial" w:hAnsi="Arial" w:cs="Arial"/>
        </w:rPr>
        <w:t>Het team</w:t>
      </w:r>
    </w:p>
    <w:p w14:paraId="2FDC25AA" w14:textId="24F0CB06" w:rsidR="00ED7F88" w:rsidRDefault="00ED7F88" w:rsidP="00ED7F88">
      <w:pPr>
        <w:pStyle w:val="Lijstalinea"/>
        <w:numPr>
          <w:ilvl w:val="0"/>
          <w:numId w:val="21"/>
        </w:numPr>
        <w:rPr>
          <w:rFonts w:ascii="Arial" w:hAnsi="Arial" w:cs="Arial"/>
        </w:rPr>
      </w:pPr>
      <w:r>
        <w:rPr>
          <w:rFonts w:ascii="Arial" w:hAnsi="Arial" w:cs="Arial"/>
        </w:rPr>
        <w:t>De ouders</w:t>
      </w:r>
    </w:p>
    <w:p w14:paraId="348EFF18" w14:textId="494B2DEF" w:rsidR="00ED7F88" w:rsidRDefault="00ED7F88" w:rsidP="00ED7F88">
      <w:pPr>
        <w:pStyle w:val="Lijstalinea"/>
        <w:numPr>
          <w:ilvl w:val="0"/>
          <w:numId w:val="21"/>
        </w:numPr>
        <w:rPr>
          <w:rFonts w:ascii="Arial" w:hAnsi="Arial" w:cs="Arial"/>
        </w:rPr>
      </w:pPr>
      <w:r>
        <w:rPr>
          <w:rFonts w:ascii="Arial" w:hAnsi="Arial" w:cs="Arial"/>
        </w:rPr>
        <w:t>De resultaten van het onderwijs</w:t>
      </w:r>
    </w:p>
    <w:p w14:paraId="53BCC906" w14:textId="106D675F" w:rsidR="00ED7F88" w:rsidRDefault="00ED7F88" w:rsidP="00ED7F88">
      <w:pPr>
        <w:pStyle w:val="Lijstalinea"/>
        <w:numPr>
          <w:ilvl w:val="0"/>
          <w:numId w:val="21"/>
        </w:numPr>
        <w:rPr>
          <w:rFonts w:ascii="Arial" w:hAnsi="Arial" w:cs="Arial"/>
        </w:rPr>
      </w:pPr>
      <w:r>
        <w:rPr>
          <w:rFonts w:ascii="Arial" w:hAnsi="Arial" w:cs="Arial"/>
        </w:rPr>
        <w:t>Praktische informatie</w:t>
      </w:r>
    </w:p>
    <w:p w14:paraId="7AF2C4B6" w14:textId="7B1EF6B9" w:rsidR="00ED7F88" w:rsidRDefault="00ED7F88" w:rsidP="00ED7F88">
      <w:pPr>
        <w:rPr>
          <w:rFonts w:ascii="Arial" w:hAnsi="Arial" w:cs="Arial"/>
        </w:rPr>
      </w:pPr>
      <w:r>
        <w:rPr>
          <w:rFonts w:ascii="Arial" w:hAnsi="Arial" w:cs="Arial"/>
        </w:rPr>
        <w:t>De schoolgids is tot stand gekomen in samenspraak met ouders, medezeggenschapsraad, leerkrachten en directie.</w:t>
      </w:r>
    </w:p>
    <w:p w14:paraId="17111476" w14:textId="7F835C9D" w:rsidR="00ED7F88" w:rsidRDefault="00ED7F88" w:rsidP="00ED7F88">
      <w:pPr>
        <w:rPr>
          <w:rFonts w:ascii="Arial" w:hAnsi="Arial" w:cs="Arial"/>
        </w:rPr>
      </w:pPr>
      <w:r>
        <w:rPr>
          <w:rFonts w:ascii="Arial" w:hAnsi="Arial" w:cs="Arial"/>
        </w:rPr>
        <w:t>De schoolgids is een document dat elk jaar aangepast wordt aan de actuele situatie. Voor vragen, wensen of ideeën over deze gids kunt u contact opnemen met de directie</w:t>
      </w:r>
    </w:p>
    <w:p w14:paraId="538E7769" w14:textId="1BF135F4" w:rsidR="00ED7F88" w:rsidRDefault="00ED7F88" w:rsidP="00ED7F88">
      <w:pPr>
        <w:rPr>
          <w:rFonts w:ascii="Arial" w:hAnsi="Arial" w:cs="Arial"/>
        </w:rPr>
      </w:pPr>
      <w:r>
        <w:rPr>
          <w:rFonts w:ascii="Arial" w:hAnsi="Arial" w:cs="Arial"/>
        </w:rPr>
        <w:t>Namens het team van De Leeuwerik</w:t>
      </w:r>
    </w:p>
    <w:p w14:paraId="5E13A4BB" w14:textId="795409E4" w:rsidR="00ED7F88" w:rsidRPr="00ED7F88" w:rsidRDefault="00ED7F88" w:rsidP="00ED7F88">
      <w:pPr>
        <w:rPr>
          <w:rFonts w:ascii="Arial" w:hAnsi="Arial" w:cs="Arial"/>
        </w:rPr>
      </w:pPr>
      <w:r>
        <w:rPr>
          <w:rFonts w:ascii="Arial" w:hAnsi="Arial" w:cs="Arial"/>
        </w:rPr>
        <w:t>Nicole Clemens, directeur basisschool De Leeuwerik</w:t>
      </w:r>
    </w:p>
    <w:p w14:paraId="6367D6B5" w14:textId="77777777" w:rsidR="00944F7F" w:rsidRDefault="00944F7F" w:rsidP="00944F7F">
      <w:pPr>
        <w:rPr>
          <w:rFonts w:ascii="Arial" w:hAnsi="Arial" w:cs="Arial"/>
        </w:rPr>
      </w:pPr>
    </w:p>
    <w:p w14:paraId="48BF2166" w14:textId="77777777" w:rsidR="00944F7F" w:rsidRDefault="00944F7F" w:rsidP="00944F7F">
      <w:pPr>
        <w:rPr>
          <w:rFonts w:ascii="Arial" w:hAnsi="Arial" w:cs="Arial"/>
        </w:rPr>
      </w:pPr>
    </w:p>
    <w:p w14:paraId="77BC5E90" w14:textId="77777777" w:rsidR="00944F7F" w:rsidRDefault="00944F7F" w:rsidP="00944F7F">
      <w:pPr>
        <w:rPr>
          <w:rFonts w:ascii="Arial" w:hAnsi="Arial" w:cs="Arial"/>
        </w:rPr>
      </w:pPr>
    </w:p>
    <w:p w14:paraId="4C1CEC7E" w14:textId="77777777" w:rsidR="00944F7F" w:rsidRDefault="00944F7F" w:rsidP="00944F7F">
      <w:pPr>
        <w:rPr>
          <w:rFonts w:ascii="Arial" w:hAnsi="Arial" w:cs="Arial"/>
        </w:rPr>
      </w:pPr>
    </w:p>
    <w:p w14:paraId="5F6990A8" w14:textId="77777777" w:rsidR="00944F7F" w:rsidRDefault="00944F7F" w:rsidP="00944F7F">
      <w:pPr>
        <w:rPr>
          <w:rFonts w:ascii="Arial" w:hAnsi="Arial" w:cs="Arial"/>
        </w:rPr>
      </w:pPr>
    </w:p>
    <w:p w14:paraId="6B1F209D" w14:textId="77777777" w:rsidR="00944F7F" w:rsidRDefault="00944F7F" w:rsidP="00944F7F">
      <w:pPr>
        <w:rPr>
          <w:rFonts w:ascii="Arial" w:hAnsi="Arial" w:cs="Arial"/>
        </w:rPr>
      </w:pPr>
    </w:p>
    <w:p w14:paraId="5810B0F1" w14:textId="77777777" w:rsidR="00944F7F" w:rsidRDefault="00944F7F" w:rsidP="00944F7F">
      <w:pPr>
        <w:rPr>
          <w:rFonts w:ascii="Arial" w:hAnsi="Arial" w:cs="Arial"/>
        </w:rPr>
      </w:pPr>
    </w:p>
    <w:p w14:paraId="0A6B388B" w14:textId="77777777" w:rsidR="00944F7F" w:rsidRDefault="00944F7F" w:rsidP="00944F7F">
      <w:pPr>
        <w:rPr>
          <w:rFonts w:ascii="Arial" w:hAnsi="Arial" w:cs="Arial"/>
        </w:rPr>
      </w:pPr>
    </w:p>
    <w:p w14:paraId="0F168373" w14:textId="77777777" w:rsidR="00944F7F" w:rsidRDefault="00944F7F" w:rsidP="00944F7F">
      <w:pPr>
        <w:rPr>
          <w:rFonts w:ascii="Arial" w:hAnsi="Arial" w:cs="Arial"/>
        </w:rPr>
      </w:pPr>
    </w:p>
    <w:p w14:paraId="1E3B361A" w14:textId="77777777" w:rsidR="00944F7F" w:rsidRDefault="00944F7F" w:rsidP="00944F7F">
      <w:pPr>
        <w:rPr>
          <w:rFonts w:ascii="Arial" w:hAnsi="Arial" w:cs="Arial"/>
        </w:rPr>
      </w:pPr>
    </w:p>
    <w:p w14:paraId="26AC702E" w14:textId="77777777" w:rsidR="00944F7F" w:rsidRDefault="00944F7F" w:rsidP="00944F7F">
      <w:pPr>
        <w:rPr>
          <w:rFonts w:ascii="Arial" w:hAnsi="Arial" w:cs="Arial"/>
        </w:rPr>
      </w:pPr>
    </w:p>
    <w:p w14:paraId="19EC7C0A" w14:textId="77777777" w:rsidR="00944F7F" w:rsidRDefault="00944F7F" w:rsidP="00944F7F">
      <w:pPr>
        <w:rPr>
          <w:rFonts w:ascii="Arial" w:hAnsi="Arial" w:cs="Arial"/>
        </w:rPr>
      </w:pPr>
    </w:p>
    <w:p w14:paraId="63E6B098" w14:textId="77777777" w:rsidR="00944F7F" w:rsidRDefault="00944F7F" w:rsidP="00944F7F">
      <w:pPr>
        <w:rPr>
          <w:rFonts w:ascii="Arial" w:hAnsi="Arial" w:cs="Arial"/>
        </w:rPr>
      </w:pPr>
    </w:p>
    <w:p w14:paraId="563241DB" w14:textId="77777777" w:rsidR="00944F7F" w:rsidRDefault="00944F7F" w:rsidP="00944F7F">
      <w:pPr>
        <w:rPr>
          <w:rFonts w:ascii="Arial" w:hAnsi="Arial" w:cs="Arial"/>
        </w:rPr>
      </w:pPr>
    </w:p>
    <w:p w14:paraId="081FC763" w14:textId="651BEFD3" w:rsidR="00944F7F" w:rsidRPr="00184259" w:rsidRDefault="00762CF4" w:rsidP="00944F7F">
      <w:pPr>
        <w:rPr>
          <w:rFonts w:ascii="Arial" w:hAnsi="Arial" w:cs="Arial"/>
          <w:b/>
          <w:bCs/>
          <w:sz w:val="28"/>
          <w:szCs w:val="28"/>
        </w:rPr>
      </w:pPr>
      <w:r w:rsidRPr="00184259">
        <w:rPr>
          <w:rFonts w:ascii="Arial" w:hAnsi="Arial" w:cs="Arial"/>
          <w:b/>
          <w:bCs/>
          <w:sz w:val="28"/>
          <w:szCs w:val="28"/>
        </w:rPr>
        <w:t>Voorwoord bestuur Triade</w:t>
      </w:r>
    </w:p>
    <w:p w14:paraId="69DD36E6" w14:textId="77777777" w:rsidR="00762CF4" w:rsidRDefault="00762CF4" w:rsidP="00944F7F">
      <w:pPr>
        <w:rPr>
          <w:rFonts w:ascii="Arial" w:hAnsi="Arial" w:cs="Arial"/>
        </w:rPr>
      </w:pPr>
    </w:p>
    <w:p w14:paraId="020EE4E8" w14:textId="697C9F9F" w:rsidR="00112DEA" w:rsidRPr="00112DEA" w:rsidRDefault="00112DEA" w:rsidP="00112DEA">
      <w:pPr>
        <w:rPr>
          <w:rFonts w:ascii="Arial" w:hAnsi="Arial" w:cs="Arial"/>
        </w:rPr>
      </w:pPr>
      <w:r w:rsidRPr="00112DEA">
        <w:rPr>
          <w:rFonts w:ascii="Arial" w:hAnsi="Arial" w:cs="Arial"/>
        </w:rPr>
        <w:t>Welkom bij Triade en speciaal op</w:t>
      </w:r>
      <w:r>
        <w:rPr>
          <w:rFonts w:ascii="Arial" w:hAnsi="Arial" w:cs="Arial"/>
        </w:rPr>
        <w:t xml:space="preserve"> De Leeuwerik</w:t>
      </w:r>
    </w:p>
    <w:p w14:paraId="10705B7F" w14:textId="77777777" w:rsidR="00112DEA" w:rsidRPr="00112DEA" w:rsidRDefault="00112DEA" w:rsidP="00112DEA">
      <w:pPr>
        <w:rPr>
          <w:rFonts w:ascii="Arial" w:hAnsi="Arial" w:cs="Arial"/>
        </w:rPr>
      </w:pPr>
      <w:r w:rsidRPr="00112DEA">
        <w:rPr>
          <w:rFonts w:ascii="Arial" w:hAnsi="Arial" w:cs="Arial"/>
        </w:rPr>
        <w:t xml:space="preserve">Onder de paraplu van Triade vallen zeven scholen in Geleen, Limbricht en Guttecoven-Einighausen, waarbij de school van uw kinderen een van deze is. </w:t>
      </w:r>
    </w:p>
    <w:p w14:paraId="4172C7FE" w14:textId="77777777" w:rsidR="00112DEA" w:rsidRPr="00112DEA" w:rsidRDefault="00112DEA" w:rsidP="00112DEA">
      <w:pPr>
        <w:rPr>
          <w:rFonts w:ascii="Arial" w:hAnsi="Arial" w:cs="Arial"/>
        </w:rPr>
      </w:pPr>
      <w:r w:rsidRPr="00112DEA">
        <w:rPr>
          <w:rFonts w:ascii="Arial" w:hAnsi="Arial" w:cs="Arial"/>
        </w:rPr>
        <w:t>Wij schrijven deze schoolgids om u een duidelijk beeld te geven van onze waarden, ons curriculum, onze faciliteiten en de vele mogelijkheden die uw kind bij ons zal vinden.</w:t>
      </w:r>
    </w:p>
    <w:p w14:paraId="6B6F363C" w14:textId="77777777" w:rsidR="00112DEA" w:rsidRPr="00112DEA" w:rsidRDefault="00112DEA" w:rsidP="00112DEA">
      <w:pPr>
        <w:rPr>
          <w:rFonts w:ascii="Arial" w:hAnsi="Arial" w:cs="Arial"/>
        </w:rPr>
      </w:pPr>
      <w:r w:rsidRPr="00112DEA">
        <w:rPr>
          <w:rFonts w:ascii="Arial" w:hAnsi="Arial" w:cs="Arial"/>
        </w:rPr>
        <w:t>Elke school van Triade heeft haar eigen unieke visie en draagt, vanuit haar positie in de buurt of wijk, bij aan het onderwijs en de ontwikkeling van uw kind(eren). Het verbindende principe van Triade is de overtuiging dat “elk kind telt” .</w:t>
      </w:r>
    </w:p>
    <w:p w14:paraId="24808945" w14:textId="77777777" w:rsidR="00112DEA" w:rsidRPr="00112DEA" w:rsidRDefault="00112DEA" w:rsidP="00112DEA">
      <w:pPr>
        <w:rPr>
          <w:rFonts w:ascii="Arial" w:hAnsi="Arial" w:cs="Arial"/>
        </w:rPr>
      </w:pPr>
      <w:r w:rsidRPr="00112DEA">
        <w:rPr>
          <w:rFonts w:ascii="Arial" w:hAnsi="Arial" w:cs="Arial"/>
        </w:rPr>
        <w:t xml:space="preserve">Triade staat midden in de maatschappij, die constant in beweging is. Onze scholen  worden direct beïnvloed door deze veranderingen, echter gezien hun primaire taak: het verzorgen van kwalitatief hoogwaardig onderwijs in een rustige en veilige omgeving, kunnen en willen we niet op alle hypes en vernieuwingen ingaan. </w:t>
      </w:r>
    </w:p>
    <w:p w14:paraId="721EDE13" w14:textId="77777777" w:rsidR="00112DEA" w:rsidRPr="00112DEA" w:rsidRDefault="00112DEA" w:rsidP="00112DEA">
      <w:pPr>
        <w:rPr>
          <w:rFonts w:ascii="Arial" w:hAnsi="Arial" w:cs="Arial"/>
        </w:rPr>
      </w:pPr>
      <w:r w:rsidRPr="00112DEA">
        <w:rPr>
          <w:rFonts w:ascii="Arial" w:hAnsi="Arial" w:cs="Arial"/>
        </w:rPr>
        <w:t>De scholen van Triade geven de kinderen boeiend en uitdagend onderwijs, met respect voor de waarden en normen die zij van huis uit meekrijgen.</w:t>
      </w:r>
    </w:p>
    <w:p w14:paraId="253A8015" w14:textId="77777777" w:rsidR="00112DEA" w:rsidRPr="00112DEA" w:rsidRDefault="00112DEA" w:rsidP="00112DEA">
      <w:pPr>
        <w:rPr>
          <w:rFonts w:ascii="Arial" w:hAnsi="Arial" w:cs="Arial"/>
        </w:rPr>
      </w:pPr>
      <w:r w:rsidRPr="00112DEA">
        <w:rPr>
          <w:rFonts w:ascii="Arial" w:hAnsi="Arial" w:cs="Arial"/>
        </w:rPr>
        <w:t xml:space="preserve">Onze leerkrachten werken nauw samen met ouders en andere partners om ervoor te zorgen dat de leerlingen de aandacht krijgen die ze nodig hebben. </w:t>
      </w:r>
    </w:p>
    <w:p w14:paraId="50505ECC" w14:textId="77777777" w:rsidR="00112DEA" w:rsidRPr="00112DEA" w:rsidRDefault="00112DEA" w:rsidP="00112DEA">
      <w:pPr>
        <w:rPr>
          <w:rFonts w:ascii="Arial" w:hAnsi="Arial" w:cs="Arial"/>
        </w:rPr>
      </w:pPr>
      <w:r w:rsidRPr="00112DEA">
        <w:rPr>
          <w:rFonts w:ascii="Arial" w:hAnsi="Arial" w:cs="Arial"/>
        </w:rPr>
        <w:t xml:space="preserve">We zijn trots op onze inclusieve cultuur  en bieden stabiel, goed en veilig onderwijs voor bijna alle kinderen. Eigenaarschap van je eigen ontwikkeling binnen de grenzen van het individu staat voorop. </w:t>
      </w:r>
    </w:p>
    <w:p w14:paraId="3651A8A7" w14:textId="77777777" w:rsidR="00112DEA" w:rsidRPr="00112DEA" w:rsidRDefault="00112DEA" w:rsidP="00112DEA">
      <w:pPr>
        <w:rPr>
          <w:rFonts w:ascii="Arial" w:hAnsi="Arial" w:cs="Arial"/>
        </w:rPr>
      </w:pPr>
      <w:r w:rsidRPr="00112DEA">
        <w:rPr>
          <w:rFonts w:ascii="Arial" w:hAnsi="Arial" w:cs="Arial"/>
        </w:rPr>
        <w:t>Ook dit nieuwe schooljaarwens ik u weer een goede samenwerking met de school en spreek ik de wens uit dat uw kind met veel plezier naar school mag gaan.</w:t>
      </w:r>
    </w:p>
    <w:p w14:paraId="75BFE1C3" w14:textId="77777777" w:rsidR="00112DEA" w:rsidRPr="00112DEA" w:rsidRDefault="00112DEA" w:rsidP="00112DEA">
      <w:pPr>
        <w:rPr>
          <w:rFonts w:ascii="Arial" w:hAnsi="Arial" w:cs="Arial"/>
        </w:rPr>
      </w:pPr>
    </w:p>
    <w:p w14:paraId="5D44E089" w14:textId="77777777" w:rsidR="00112DEA" w:rsidRPr="00112DEA" w:rsidRDefault="00112DEA" w:rsidP="00112DEA">
      <w:pPr>
        <w:rPr>
          <w:rFonts w:ascii="Arial" w:hAnsi="Arial" w:cs="Arial"/>
        </w:rPr>
      </w:pPr>
      <w:r w:rsidRPr="00112DEA">
        <w:rPr>
          <w:rFonts w:ascii="Arial" w:hAnsi="Arial" w:cs="Arial"/>
        </w:rPr>
        <w:t xml:space="preserve">W.H. </w:t>
      </w:r>
      <w:proofErr w:type="spellStart"/>
      <w:r w:rsidRPr="00112DEA">
        <w:rPr>
          <w:rFonts w:ascii="Arial" w:hAnsi="Arial" w:cs="Arial"/>
        </w:rPr>
        <w:t>Salzmann</w:t>
      </w:r>
      <w:proofErr w:type="spellEnd"/>
      <w:r w:rsidRPr="00112DEA">
        <w:rPr>
          <w:rFonts w:ascii="Arial" w:hAnsi="Arial" w:cs="Arial"/>
        </w:rPr>
        <w:t>.</w:t>
      </w:r>
    </w:p>
    <w:p w14:paraId="3666DAC9" w14:textId="77777777" w:rsidR="00112DEA" w:rsidRPr="00112DEA" w:rsidRDefault="00112DEA" w:rsidP="00112DEA">
      <w:pPr>
        <w:rPr>
          <w:rFonts w:ascii="Arial" w:hAnsi="Arial" w:cs="Arial"/>
        </w:rPr>
      </w:pPr>
      <w:proofErr w:type="spellStart"/>
      <w:r w:rsidRPr="00112DEA">
        <w:rPr>
          <w:rFonts w:ascii="Arial" w:hAnsi="Arial" w:cs="Arial"/>
        </w:rPr>
        <w:t>M.Edu-sp</w:t>
      </w:r>
      <w:proofErr w:type="spellEnd"/>
      <w:r w:rsidRPr="00112DEA">
        <w:rPr>
          <w:rFonts w:ascii="Arial" w:hAnsi="Arial" w:cs="Arial"/>
        </w:rPr>
        <w:t>.</w:t>
      </w:r>
    </w:p>
    <w:p w14:paraId="22E423E4" w14:textId="77777777" w:rsidR="00112DEA" w:rsidRPr="00112DEA" w:rsidRDefault="00112DEA" w:rsidP="00112DEA">
      <w:pPr>
        <w:rPr>
          <w:rFonts w:ascii="Arial" w:hAnsi="Arial" w:cs="Arial"/>
        </w:rPr>
      </w:pPr>
    </w:p>
    <w:p w14:paraId="2541B79F" w14:textId="77777777" w:rsidR="00112DEA" w:rsidRPr="00112DEA" w:rsidRDefault="00112DEA" w:rsidP="00112DEA">
      <w:pPr>
        <w:rPr>
          <w:rFonts w:ascii="Arial" w:hAnsi="Arial" w:cs="Arial"/>
        </w:rPr>
      </w:pPr>
      <w:r w:rsidRPr="00112DEA">
        <w:rPr>
          <w:rFonts w:ascii="Arial" w:hAnsi="Arial" w:cs="Arial"/>
        </w:rPr>
        <w:t>Waarnemend College van Bestuur</w:t>
      </w:r>
    </w:p>
    <w:p w14:paraId="3B80C01F" w14:textId="77777777" w:rsidR="00762CF4" w:rsidRDefault="00762CF4" w:rsidP="00944F7F">
      <w:pPr>
        <w:rPr>
          <w:rFonts w:ascii="Arial" w:hAnsi="Arial" w:cs="Arial"/>
        </w:rPr>
      </w:pPr>
    </w:p>
    <w:p w14:paraId="597E0E4B" w14:textId="77777777" w:rsidR="00944F7F" w:rsidRDefault="00944F7F" w:rsidP="00944F7F">
      <w:pPr>
        <w:rPr>
          <w:rFonts w:ascii="Arial" w:hAnsi="Arial" w:cs="Arial"/>
        </w:rPr>
      </w:pPr>
    </w:p>
    <w:p w14:paraId="4C2D7ACD" w14:textId="77777777" w:rsidR="00944F7F" w:rsidRDefault="00944F7F" w:rsidP="00944F7F">
      <w:pPr>
        <w:rPr>
          <w:rFonts w:ascii="Arial" w:hAnsi="Arial" w:cs="Arial"/>
        </w:rPr>
      </w:pPr>
    </w:p>
    <w:p w14:paraId="5CD2468A" w14:textId="77777777" w:rsidR="00944F7F" w:rsidRDefault="00944F7F" w:rsidP="00944F7F">
      <w:pPr>
        <w:rPr>
          <w:rFonts w:ascii="Arial" w:hAnsi="Arial" w:cs="Arial"/>
        </w:rPr>
      </w:pPr>
    </w:p>
    <w:p w14:paraId="0F21E683" w14:textId="77777777" w:rsidR="00762CF4" w:rsidRDefault="00762CF4" w:rsidP="00944F7F">
      <w:pPr>
        <w:rPr>
          <w:rFonts w:ascii="Arial" w:hAnsi="Arial" w:cs="Arial"/>
        </w:rPr>
      </w:pPr>
    </w:p>
    <w:p w14:paraId="43A3C72D" w14:textId="77777777" w:rsidR="00944F7F" w:rsidRDefault="00944F7F" w:rsidP="00944F7F">
      <w:pPr>
        <w:rPr>
          <w:rFonts w:ascii="Arial" w:hAnsi="Arial" w:cs="Arial"/>
        </w:rPr>
      </w:pPr>
    </w:p>
    <w:p w14:paraId="0C69003C" w14:textId="77777777" w:rsidR="006E3F52" w:rsidRDefault="006E3F52" w:rsidP="00944F7F">
      <w:pPr>
        <w:rPr>
          <w:rFonts w:ascii="Arial" w:hAnsi="Arial" w:cs="Arial"/>
        </w:rPr>
      </w:pPr>
    </w:p>
    <w:p w14:paraId="58F6B217" w14:textId="6500CF6E" w:rsidR="00944F7F" w:rsidRPr="00665AC5" w:rsidRDefault="00944F7F" w:rsidP="00944F7F">
      <w:pPr>
        <w:pStyle w:val="Lijstalinea"/>
        <w:numPr>
          <w:ilvl w:val="0"/>
          <w:numId w:val="2"/>
        </w:numPr>
        <w:rPr>
          <w:rFonts w:ascii="Arial" w:hAnsi="Arial" w:cs="Arial"/>
          <w:b/>
          <w:bCs/>
          <w:sz w:val="28"/>
          <w:szCs w:val="28"/>
        </w:rPr>
      </w:pPr>
      <w:r w:rsidRPr="00665AC5">
        <w:rPr>
          <w:rFonts w:ascii="Arial" w:hAnsi="Arial" w:cs="Arial"/>
          <w:b/>
          <w:bCs/>
          <w:sz w:val="28"/>
          <w:szCs w:val="28"/>
        </w:rPr>
        <w:lastRenderedPageBreak/>
        <w:t>Over de school</w:t>
      </w:r>
    </w:p>
    <w:p w14:paraId="2B4DCAEA" w14:textId="239E910C" w:rsidR="00944F7F" w:rsidRPr="007D37F0" w:rsidRDefault="00944F7F" w:rsidP="001E7D09">
      <w:pPr>
        <w:pStyle w:val="Lijstalinea"/>
        <w:numPr>
          <w:ilvl w:val="1"/>
          <w:numId w:val="2"/>
        </w:numPr>
        <w:rPr>
          <w:rFonts w:ascii="Arial" w:hAnsi="Arial" w:cs="Arial"/>
          <w:sz w:val="24"/>
          <w:szCs w:val="24"/>
        </w:rPr>
      </w:pPr>
      <w:r w:rsidRPr="007D37F0">
        <w:rPr>
          <w:rFonts w:ascii="Arial" w:hAnsi="Arial" w:cs="Arial"/>
          <w:sz w:val="24"/>
          <w:szCs w:val="24"/>
        </w:rPr>
        <w:t>Algemene gegevens</w:t>
      </w:r>
    </w:p>
    <w:p w14:paraId="37CF37DB" w14:textId="7BC0164F" w:rsidR="001E7D09" w:rsidRPr="00665AC5" w:rsidRDefault="001E7D09" w:rsidP="001E7D09">
      <w:pPr>
        <w:rPr>
          <w:rFonts w:ascii="Arial" w:hAnsi="Arial" w:cs="Arial"/>
          <w:u w:val="single"/>
        </w:rPr>
      </w:pPr>
      <w:r w:rsidRPr="00665AC5">
        <w:rPr>
          <w:rFonts w:ascii="Arial" w:hAnsi="Arial" w:cs="Arial"/>
          <w:u w:val="single"/>
        </w:rPr>
        <w:t>Bestuur</w:t>
      </w:r>
      <w:r w:rsidR="006D5E71" w:rsidRPr="00665AC5">
        <w:rPr>
          <w:rFonts w:ascii="Arial" w:hAnsi="Arial" w:cs="Arial"/>
          <w:u w:val="single"/>
        </w:rPr>
        <w:t xml:space="preserve"> </w:t>
      </w:r>
    </w:p>
    <w:p w14:paraId="02027290" w14:textId="2F8FD0E5" w:rsidR="00184259" w:rsidRPr="006D5E71" w:rsidRDefault="00184259" w:rsidP="001E7D09">
      <w:pPr>
        <w:rPr>
          <w:rFonts w:ascii="Arial" w:hAnsi="Arial" w:cs="Arial"/>
          <w:i/>
          <w:iCs/>
          <w:color w:val="00B0F0"/>
          <w:sz w:val="28"/>
          <w:szCs w:val="28"/>
        </w:rPr>
      </w:pPr>
      <w:r>
        <w:rPr>
          <w:rFonts w:ascii="Arial" w:hAnsi="Arial" w:cs="Arial"/>
          <w:i/>
          <w:iCs/>
          <w:color w:val="00B0F0"/>
          <w:sz w:val="28"/>
          <w:szCs w:val="28"/>
        </w:rPr>
        <w:t>E</w:t>
      </w:r>
      <w:r w:rsidR="006D5E71" w:rsidRPr="006D5E71">
        <w:rPr>
          <w:rFonts w:ascii="Arial" w:hAnsi="Arial" w:cs="Arial"/>
          <w:i/>
          <w:iCs/>
          <w:color w:val="00B0F0"/>
          <w:sz w:val="28"/>
          <w:szCs w:val="28"/>
        </w:rPr>
        <w:t>lk kind tel</w:t>
      </w:r>
      <w:r>
        <w:rPr>
          <w:rFonts w:ascii="Arial" w:hAnsi="Arial" w:cs="Arial"/>
          <w:i/>
          <w:iCs/>
          <w:color w:val="00B0F0"/>
          <w:sz w:val="28"/>
          <w:szCs w:val="28"/>
        </w:rPr>
        <w:t>t</w:t>
      </w:r>
    </w:p>
    <w:p w14:paraId="5A1DFA56" w14:textId="77777777" w:rsidR="001E7D09" w:rsidRDefault="001E7D09" w:rsidP="001E7D09">
      <w:pPr>
        <w:rPr>
          <w:rFonts w:ascii="Arial" w:hAnsi="Arial" w:cs="Arial"/>
        </w:rPr>
      </w:pPr>
      <w:r>
        <w:rPr>
          <w:rFonts w:ascii="Arial" w:hAnsi="Arial" w:cs="Arial"/>
        </w:rPr>
        <w:t xml:space="preserve">Stichting Triade verzorgt het onderwijs aan zeven katholieke basisscholen in de gemeente Sittard-Geleen. Stichting Triade opereert vanuit eenheid én verscheidenheid. </w:t>
      </w:r>
    </w:p>
    <w:p w14:paraId="4BB397E0" w14:textId="1D4423CC" w:rsidR="001E7D09" w:rsidRDefault="001E7D09" w:rsidP="001E7D09">
      <w:pPr>
        <w:rPr>
          <w:rFonts w:ascii="Arial" w:hAnsi="Arial" w:cs="Arial"/>
        </w:rPr>
      </w:pPr>
      <w:r>
        <w:rPr>
          <w:rFonts w:ascii="Arial" w:hAnsi="Arial" w:cs="Arial"/>
        </w:rPr>
        <w:t>Triade heeft het geven van boeiend en uitdagend onderwijs met respect voor de waarden en normen die het kind meeneemt hoog in het vaandel staan.</w:t>
      </w:r>
    </w:p>
    <w:p w14:paraId="308433EE" w14:textId="3D64FF68" w:rsidR="001E7D09" w:rsidRDefault="001E7D09" w:rsidP="001E7D09">
      <w:pPr>
        <w:rPr>
          <w:rFonts w:ascii="Arial" w:hAnsi="Arial" w:cs="Arial"/>
        </w:rPr>
      </w:pPr>
      <w:r>
        <w:rPr>
          <w:rFonts w:ascii="Arial" w:hAnsi="Arial" w:cs="Arial"/>
        </w:rPr>
        <w:t>Triade staat voor de driehoek kind-ouder-school. Zij vormt het fundament van de stichting.</w:t>
      </w:r>
    </w:p>
    <w:p w14:paraId="325151A2" w14:textId="42429C5E" w:rsidR="001E7D09" w:rsidRDefault="001E7D09" w:rsidP="001E7D09">
      <w:pPr>
        <w:rPr>
          <w:rFonts w:ascii="Arial" w:hAnsi="Arial" w:cs="Arial"/>
        </w:rPr>
      </w:pPr>
      <w:r>
        <w:rPr>
          <w:rFonts w:ascii="Arial" w:hAnsi="Arial" w:cs="Arial"/>
        </w:rPr>
        <w:t xml:space="preserve">Omdat elk kind telt worden de vaardigheden van leerlingen optimaal benut in onderwijs dat toekomstgericht en -bestendig is. Eigenaarschap van de eigen ontwikkeling wordt, binnen de grenzen van de individuele mogelijkheden optimaal gestimuleerd in een </w:t>
      </w:r>
      <w:r w:rsidR="006D5E71">
        <w:rPr>
          <w:rFonts w:ascii="Arial" w:hAnsi="Arial" w:cs="Arial"/>
        </w:rPr>
        <w:t>veilige leer- en werkomgeving.</w:t>
      </w:r>
    </w:p>
    <w:p w14:paraId="5B97221A" w14:textId="20315272" w:rsidR="00184259" w:rsidRDefault="00184259" w:rsidP="001E7D09">
      <w:pPr>
        <w:rPr>
          <w:rFonts w:ascii="Arial" w:hAnsi="Arial" w:cs="Arial"/>
        </w:rPr>
      </w:pPr>
      <w:r>
        <w:rPr>
          <w:noProof/>
        </w:rPr>
        <w:drawing>
          <wp:inline distT="0" distB="0" distL="0" distR="0" wp14:anchorId="1F34AB65" wp14:editId="429FFC36">
            <wp:extent cx="3451860" cy="1325880"/>
            <wp:effectExtent l="0" t="0" r="0" b="7620"/>
            <wp:docPr id="4" name="Afbeelding 2" descr="Home | Stichting Tri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me | Stichting Tria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1860" cy="1325880"/>
                    </a:xfrm>
                    <a:prstGeom prst="rect">
                      <a:avLst/>
                    </a:prstGeom>
                    <a:noFill/>
                    <a:ln>
                      <a:noFill/>
                    </a:ln>
                  </pic:spPr>
                </pic:pic>
              </a:graphicData>
            </a:graphic>
          </wp:inline>
        </w:drawing>
      </w:r>
    </w:p>
    <w:p w14:paraId="48C391C2" w14:textId="77777777" w:rsidR="00184259" w:rsidRDefault="00184259" w:rsidP="001E7D09">
      <w:pPr>
        <w:rPr>
          <w:rFonts w:ascii="Arial" w:hAnsi="Arial" w:cs="Arial"/>
        </w:rPr>
      </w:pPr>
    </w:p>
    <w:p w14:paraId="67B2EA8A" w14:textId="77777777" w:rsidR="00184259" w:rsidRDefault="00184259" w:rsidP="001E7D09">
      <w:pPr>
        <w:rPr>
          <w:rFonts w:ascii="Arial" w:hAnsi="Arial" w:cs="Arial"/>
        </w:rPr>
      </w:pPr>
    </w:p>
    <w:p w14:paraId="4F15E9F6" w14:textId="2FB35B26" w:rsidR="006D5E71" w:rsidRDefault="006D5E71" w:rsidP="001E7D09">
      <w:pPr>
        <w:rPr>
          <w:rFonts w:ascii="Arial" w:hAnsi="Arial" w:cs="Arial"/>
        </w:rPr>
      </w:pPr>
      <w:r>
        <w:rPr>
          <w:rFonts w:ascii="Arial" w:hAnsi="Arial" w:cs="Arial"/>
        </w:rPr>
        <w:t xml:space="preserve">Basisschool De Leeuwerik </w:t>
      </w:r>
    </w:p>
    <w:p w14:paraId="7407034D" w14:textId="399EAF5B" w:rsidR="006D5E71" w:rsidRDefault="006D5E71" w:rsidP="001E7D09">
      <w:pPr>
        <w:rPr>
          <w:rFonts w:ascii="Arial" w:hAnsi="Arial" w:cs="Arial"/>
        </w:rPr>
      </w:pPr>
      <w:r>
        <w:rPr>
          <w:rFonts w:ascii="Arial" w:hAnsi="Arial" w:cs="Arial"/>
          <w:i/>
          <w:iCs/>
          <w:color w:val="00B0F0"/>
          <w:sz w:val="28"/>
          <w:szCs w:val="28"/>
        </w:rPr>
        <w:t>Als stevige basis voor de toekomst</w:t>
      </w:r>
    </w:p>
    <w:p w14:paraId="17B715EF" w14:textId="485B1BF8" w:rsidR="006D5E71" w:rsidRDefault="007A7736" w:rsidP="001E7D09">
      <w:pPr>
        <w:rPr>
          <w:rFonts w:ascii="Arial" w:hAnsi="Arial" w:cs="Arial"/>
        </w:rPr>
      </w:pPr>
      <w:r>
        <w:rPr>
          <w:rFonts w:ascii="Arial" w:hAnsi="Arial" w:cs="Arial"/>
        </w:rPr>
        <w:t>Op onze school:</w:t>
      </w:r>
    </w:p>
    <w:p w14:paraId="54B2FEB0" w14:textId="2E5AABA0" w:rsidR="009C0D65" w:rsidRDefault="000C3756" w:rsidP="009C0D65">
      <w:pPr>
        <w:pStyle w:val="Lijstalinea"/>
        <w:numPr>
          <w:ilvl w:val="0"/>
          <w:numId w:val="3"/>
        </w:numPr>
        <w:rPr>
          <w:rFonts w:ascii="Arial" w:hAnsi="Arial" w:cs="Arial"/>
        </w:rPr>
      </w:pPr>
      <w:r>
        <w:rPr>
          <w:rFonts w:ascii="Arial" w:hAnsi="Arial" w:cs="Arial"/>
        </w:rPr>
        <w:t>I</w:t>
      </w:r>
      <w:r w:rsidR="009C0D65">
        <w:rPr>
          <w:rFonts w:ascii="Arial" w:hAnsi="Arial" w:cs="Arial"/>
        </w:rPr>
        <w:t xml:space="preserve">s </w:t>
      </w:r>
      <w:r w:rsidR="00274425">
        <w:rPr>
          <w:rFonts w:ascii="Arial" w:hAnsi="Arial" w:cs="Arial"/>
        </w:rPr>
        <w:t>een prettig leer- en werkklimaat</w:t>
      </w:r>
    </w:p>
    <w:p w14:paraId="1EA247F5" w14:textId="04F6C6CB" w:rsidR="00274425" w:rsidRDefault="000C3756" w:rsidP="009C0D65">
      <w:pPr>
        <w:pStyle w:val="Lijstalinea"/>
        <w:numPr>
          <w:ilvl w:val="0"/>
          <w:numId w:val="3"/>
        </w:numPr>
        <w:rPr>
          <w:rFonts w:ascii="Arial" w:hAnsi="Arial" w:cs="Arial"/>
        </w:rPr>
      </w:pPr>
      <w:r>
        <w:rPr>
          <w:rFonts w:ascii="Arial" w:hAnsi="Arial" w:cs="Arial"/>
        </w:rPr>
        <w:t>H</w:t>
      </w:r>
      <w:r w:rsidR="00917716">
        <w:rPr>
          <w:rFonts w:ascii="Arial" w:hAnsi="Arial" w:cs="Arial"/>
        </w:rPr>
        <w:t xml:space="preserve">ebben </w:t>
      </w:r>
      <w:r w:rsidR="00A72000">
        <w:rPr>
          <w:rFonts w:ascii="Arial" w:hAnsi="Arial" w:cs="Arial"/>
        </w:rPr>
        <w:t xml:space="preserve">we </w:t>
      </w:r>
      <w:r w:rsidR="002053BC">
        <w:rPr>
          <w:rFonts w:ascii="Arial" w:hAnsi="Arial" w:cs="Arial"/>
        </w:rPr>
        <w:t>oog voor de behoeften van alle betrokkenen</w:t>
      </w:r>
    </w:p>
    <w:p w14:paraId="27A9828A" w14:textId="4CF197D3" w:rsidR="002053BC" w:rsidRDefault="000C3756" w:rsidP="009C0D65">
      <w:pPr>
        <w:pStyle w:val="Lijstalinea"/>
        <w:numPr>
          <w:ilvl w:val="0"/>
          <w:numId w:val="3"/>
        </w:numPr>
        <w:rPr>
          <w:rFonts w:ascii="Arial" w:hAnsi="Arial" w:cs="Arial"/>
        </w:rPr>
      </w:pPr>
      <w:r>
        <w:rPr>
          <w:rFonts w:ascii="Arial" w:hAnsi="Arial" w:cs="Arial"/>
        </w:rPr>
        <w:t>W</w:t>
      </w:r>
      <w:r w:rsidR="002053BC">
        <w:rPr>
          <w:rFonts w:ascii="Arial" w:hAnsi="Arial" w:cs="Arial"/>
        </w:rPr>
        <w:t>erken we, vanuit een unieke landel</w:t>
      </w:r>
      <w:r w:rsidR="005F3B60">
        <w:rPr>
          <w:rFonts w:ascii="Arial" w:hAnsi="Arial" w:cs="Arial"/>
        </w:rPr>
        <w:t>ijke ligging nauw samen met externe betrokkenen om zo het juiste ondersteunings</w:t>
      </w:r>
      <w:r w:rsidR="00387114">
        <w:rPr>
          <w:rFonts w:ascii="Arial" w:hAnsi="Arial" w:cs="Arial"/>
        </w:rPr>
        <w:t>aanbod voor alle leerlingen te realiseren</w:t>
      </w:r>
    </w:p>
    <w:p w14:paraId="5BC7BC5A" w14:textId="493E4FFF" w:rsidR="00387114" w:rsidRDefault="00387114" w:rsidP="009C0D65">
      <w:pPr>
        <w:pStyle w:val="Lijstalinea"/>
        <w:numPr>
          <w:ilvl w:val="0"/>
          <w:numId w:val="3"/>
        </w:numPr>
        <w:rPr>
          <w:rFonts w:ascii="Arial" w:hAnsi="Arial" w:cs="Arial"/>
        </w:rPr>
      </w:pPr>
      <w:r>
        <w:rPr>
          <w:rFonts w:ascii="Arial" w:hAnsi="Arial" w:cs="Arial"/>
        </w:rPr>
        <w:t>Zetten we fors in op de basisvaardigheden</w:t>
      </w:r>
    </w:p>
    <w:p w14:paraId="7CE4D63D" w14:textId="349207F0" w:rsidR="00184259" w:rsidRPr="00184259" w:rsidRDefault="00E657E3" w:rsidP="00184259">
      <w:pPr>
        <w:pStyle w:val="Lijstalinea"/>
        <w:numPr>
          <w:ilvl w:val="0"/>
          <w:numId w:val="3"/>
        </w:numPr>
        <w:rPr>
          <w:rFonts w:ascii="Arial" w:hAnsi="Arial" w:cs="Arial"/>
        </w:rPr>
      </w:pPr>
      <w:r>
        <w:rPr>
          <w:rFonts w:ascii="Arial" w:hAnsi="Arial" w:cs="Arial"/>
        </w:rPr>
        <w:t>Werkt het team voortdurend aan de verbetering van eigen professionaliteit</w:t>
      </w:r>
    </w:p>
    <w:p w14:paraId="05CB4F1C" w14:textId="61476085" w:rsidR="00184259" w:rsidRDefault="00184259" w:rsidP="00184259">
      <w:pPr>
        <w:jc w:val="center"/>
        <w:rPr>
          <w:rFonts w:ascii="Arial" w:hAnsi="Arial" w:cs="Arial"/>
        </w:rPr>
      </w:pPr>
      <w:r>
        <w:rPr>
          <w:rFonts w:ascii="Arial" w:hAnsi="Arial" w:cs="Arial"/>
          <w:noProof/>
        </w:rPr>
        <w:drawing>
          <wp:inline distT="0" distB="0" distL="0" distR="0" wp14:anchorId="3E255223" wp14:editId="43425291">
            <wp:extent cx="2619375" cy="1743075"/>
            <wp:effectExtent l="0" t="0" r="9525" b="9525"/>
            <wp:docPr id="23271621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pic:spPr>
                </pic:pic>
              </a:graphicData>
            </a:graphic>
          </wp:inline>
        </w:drawing>
      </w:r>
    </w:p>
    <w:p w14:paraId="09C4E3C6" w14:textId="77777777" w:rsidR="00184259" w:rsidRPr="00184259" w:rsidRDefault="00184259" w:rsidP="00184259">
      <w:pPr>
        <w:rPr>
          <w:rFonts w:ascii="Arial" w:hAnsi="Arial" w:cs="Arial"/>
        </w:rPr>
      </w:pPr>
    </w:p>
    <w:p w14:paraId="50581217" w14:textId="77777777" w:rsidR="00F51805" w:rsidRDefault="004E5BB9" w:rsidP="00E657E3">
      <w:pPr>
        <w:rPr>
          <w:rFonts w:ascii="Arial" w:hAnsi="Arial" w:cs="Arial"/>
          <w:u w:val="single"/>
        </w:rPr>
      </w:pPr>
      <w:r w:rsidRPr="00665AC5">
        <w:rPr>
          <w:rFonts w:ascii="Arial" w:hAnsi="Arial" w:cs="Arial"/>
          <w:u w:val="single"/>
        </w:rPr>
        <w:t>Missie</w:t>
      </w:r>
    </w:p>
    <w:p w14:paraId="53883AC4" w14:textId="3F70401B" w:rsidR="004E5BB9" w:rsidRPr="00F51805" w:rsidRDefault="004E5BB9" w:rsidP="00E657E3">
      <w:pPr>
        <w:rPr>
          <w:rFonts w:ascii="Arial" w:hAnsi="Arial" w:cs="Arial"/>
          <w:u w:val="single"/>
        </w:rPr>
      </w:pPr>
      <w:r>
        <w:rPr>
          <w:rFonts w:ascii="Arial" w:hAnsi="Arial" w:cs="Arial"/>
        </w:rPr>
        <w:t>Bij ons staat het leerproces van de kinderen centraal</w:t>
      </w:r>
      <w:r w:rsidR="00A5514B">
        <w:rPr>
          <w:rFonts w:ascii="Arial" w:hAnsi="Arial" w:cs="Arial"/>
        </w:rPr>
        <w:t xml:space="preserve">, kijkend vanuit de mogelijkheden van alle leerlingen. We bieden leerlingen de kans om uit te groeien </w:t>
      </w:r>
      <w:r w:rsidR="00ED7616">
        <w:rPr>
          <w:rFonts w:ascii="Arial" w:hAnsi="Arial" w:cs="Arial"/>
        </w:rPr>
        <w:t xml:space="preserve">tot een autonoom persoon, waar balans is tussen welbevinden en prestaties. We streven </w:t>
      </w:r>
      <w:r w:rsidR="00C034DA">
        <w:rPr>
          <w:rFonts w:ascii="Arial" w:hAnsi="Arial" w:cs="Arial"/>
        </w:rPr>
        <w:t>naar onderwijs dat uitgaat van eigen verantwoordelijkheid, zelfstandigheid en samenwerken</w:t>
      </w:r>
      <w:r w:rsidR="00713A33">
        <w:rPr>
          <w:rFonts w:ascii="Arial" w:hAnsi="Arial" w:cs="Arial"/>
        </w:rPr>
        <w:t>. We willen kinderen zo goed mogelijk voorbereiden op de huidige en toekomstige maatschappij</w:t>
      </w:r>
      <w:r w:rsidR="002114B7">
        <w:rPr>
          <w:rFonts w:ascii="Arial" w:hAnsi="Arial" w:cs="Arial"/>
        </w:rPr>
        <w:t>. Hierbij werken we nauw samen met alle betrokkenen in het belang van de kinderen en hun ontwikkeling.</w:t>
      </w:r>
    </w:p>
    <w:p w14:paraId="1E221415" w14:textId="57CAF2BB" w:rsidR="002114B7" w:rsidRPr="00665AC5" w:rsidRDefault="002114B7" w:rsidP="00E657E3">
      <w:pPr>
        <w:rPr>
          <w:rFonts w:ascii="Arial" w:hAnsi="Arial" w:cs="Arial"/>
          <w:u w:val="single"/>
        </w:rPr>
      </w:pPr>
      <w:r w:rsidRPr="00665AC5">
        <w:rPr>
          <w:rFonts w:ascii="Arial" w:hAnsi="Arial" w:cs="Arial"/>
          <w:u w:val="single"/>
        </w:rPr>
        <w:t>Visie</w:t>
      </w:r>
    </w:p>
    <w:p w14:paraId="5A398CF2" w14:textId="126F993E" w:rsidR="002114B7" w:rsidRDefault="00164460" w:rsidP="00E657E3">
      <w:pPr>
        <w:rPr>
          <w:rFonts w:ascii="Arial" w:hAnsi="Arial" w:cs="Arial"/>
        </w:rPr>
      </w:pPr>
      <w:r>
        <w:rPr>
          <w:rFonts w:ascii="Arial" w:hAnsi="Arial" w:cs="Arial"/>
        </w:rPr>
        <w:t>Lesgeven is de kern van ons werk. We ondersteunen pedagogisch en didactisch handelen</w:t>
      </w:r>
      <w:r w:rsidR="00701713">
        <w:rPr>
          <w:rFonts w:ascii="Arial" w:hAnsi="Arial" w:cs="Arial"/>
        </w:rPr>
        <w:t xml:space="preserve">, hoewel beide facetten van ons werk feitelijk onscheidbaar zijn. Van belang </w:t>
      </w:r>
      <w:r w:rsidR="000D7969">
        <w:rPr>
          <w:rFonts w:ascii="Arial" w:hAnsi="Arial" w:cs="Arial"/>
        </w:rPr>
        <w:t>daarbij is: oog hebben voor het individu, een open houding</w:t>
      </w:r>
      <w:r w:rsidR="00711688">
        <w:rPr>
          <w:rFonts w:ascii="Arial" w:hAnsi="Arial" w:cs="Arial"/>
        </w:rPr>
        <w:t xml:space="preserve">, wederzijds respect en een goede relatie </w:t>
      </w:r>
      <w:r w:rsidR="009F1703">
        <w:rPr>
          <w:rFonts w:ascii="Arial" w:hAnsi="Arial" w:cs="Arial"/>
        </w:rPr>
        <w:t>waarin het kind zich gekend weet.</w:t>
      </w:r>
    </w:p>
    <w:p w14:paraId="3A8BB616" w14:textId="3451610B" w:rsidR="009F1703" w:rsidRDefault="00061A84" w:rsidP="00E657E3">
      <w:pPr>
        <w:rPr>
          <w:rFonts w:ascii="Arial" w:hAnsi="Arial" w:cs="Arial"/>
        </w:rPr>
      </w:pPr>
      <w:r>
        <w:rPr>
          <w:rFonts w:ascii="Arial" w:hAnsi="Arial" w:cs="Arial"/>
        </w:rPr>
        <w:t xml:space="preserve">Belangrijke </w:t>
      </w:r>
      <w:r w:rsidR="00437A57">
        <w:rPr>
          <w:rFonts w:ascii="Arial" w:hAnsi="Arial" w:cs="Arial"/>
        </w:rPr>
        <w:t>pedagogische noties zijn zelfstandigheid, eigen verantwoordelijkheid, reflecterend vermogen en samenwerking.</w:t>
      </w:r>
    </w:p>
    <w:p w14:paraId="1BD905EB" w14:textId="14ACA9FA" w:rsidR="00437A57" w:rsidRDefault="00C76011" w:rsidP="00E657E3">
      <w:pPr>
        <w:rPr>
          <w:rFonts w:ascii="Arial" w:hAnsi="Arial" w:cs="Arial"/>
        </w:rPr>
      </w:pPr>
      <w:r>
        <w:rPr>
          <w:rFonts w:ascii="Arial" w:hAnsi="Arial" w:cs="Arial"/>
        </w:rPr>
        <w:t>Gelet op de didactiek vinden we de volgende zaken van groot belang:</w:t>
      </w:r>
    </w:p>
    <w:p w14:paraId="3A676255" w14:textId="2D643D49" w:rsidR="00C76011" w:rsidRDefault="00C76011" w:rsidP="00C76011">
      <w:pPr>
        <w:pStyle w:val="Lijstalinea"/>
        <w:numPr>
          <w:ilvl w:val="0"/>
          <w:numId w:val="4"/>
        </w:numPr>
        <w:rPr>
          <w:rFonts w:ascii="Arial" w:hAnsi="Arial" w:cs="Arial"/>
        </w:rPr>
      </w:pPr>
      <w:r>
        <w:rPr>
          <w:rFonts w:ascii="Arial" w:hAnsi="Arial" w:cs="Arial"/>
        </w:rPr>
        <w:t xml:space="preserve">Aanbieden van </w:t>
      </w:r>
      <w:r w:rsidR="000C3756">
        <w:rPr>
          <w:rFonts w:ascii="Arial" w:hAnsi="Arial" w:cs="Arial"/>
        </w:rPr>
        <w:t>zo passend mogelijk onderwijs</w:t>
      </w:r>
    </w:p>
    <w:p w14:paraId="231BBAB9" w14:textId="2BED3E2D" w:rsidR="000C3756" w:rsidRDefault="003B28DD" w:rsidP="00C76011">
      <w:pPr>
        <w:pStyle w:val="Lijstalinea"/>
        <w:numPr>
          <w:ilvl w:val="0"/>
          <w:numId w:val="4"/>
        </w:numPr>
        <w:rPr>
          <w:rFonts w:ascii="Arial" w:hAnsi="Arial" w:cs="Arial"/>
        </w:rPr>
      </w:pPr>
      <w:r>
        <w:rPr>
          <w:rFonts w:ascii="Arial" w:hAnsi="Arial" w:cs="Arial"/>
        </w:rPr>
        <w:t>Een kwaliteitsvolle instructie middels het Doordacht Passend Lesmodel (DPL).</w:t>
      </w:r>
    </w:p>
    <w:p w14:paraId="3C24D345" w14:textId="26B7AD44" w:rsidR="003B28DD" w:rsidRDefault="00B47D30" w:rsidP="00C76011">
      <w:pPr>
        <w:pStyle w:val="Lijstalinea"/>
        <w:numPr>
          <w:ilvl w:val="0"/>
          <w:numId w:val="4"/>
        </w:numPr>
        <w:rPr>
          <w:rFonts w:ascii="Arial" w:hAnsi="Arial" w:cs="Arial"/>
        </w:rPr>
      </w:pPr>
      <w:r>
        <w:rPr>
          <w:rFonts w:ascii="Arial" w:hAnsi="Arial" w:cs="Arial"/>
        </w:rPr>
        <w:t>Gevarieerde werkvormen</w:t>
      </w:r>
    </w:p>
    <w:p w14:paraId="6D1534E8" w14:textId="09856AB6" w:rsidR="00B47D30" w:rsidRDefault="00B47D30" w:rsidP="00C76011">
      <w:pPr>
        <w:pStyle w:val="Lijstalinea"/>
        <w:numPr>
          <w:ilvl w:val="0"/>
          <w:numId w:val="4"/>
        </w:numPr>
        <w:rPr>
          <w:rFonts w:ascii="Arial" w:hAnsi="Arial" w:cs="Arial"/>
        </w:rPr>
      </w:pPr>
      <w:r>
        <w:rPr>
          <w:rFonts w:ascii="Arial" w:hAnsi="Arial" w:cs="Arial"/>
        </w:rPr>
        <w:t>Kinderen zelfstandig laten werken en samen werken.</w:t>
      </w:r>
    </w:p>
    <w:p w14:paraId="78E02E06" w14:textId="6603E71E" w:rsidR="00B47D30" w:rsidRDefault="00EB2ABF" w:rsidP="00C76011">
      <w:pPr>
        <w:pStyle w:val="Lijstalinea"/>
        <w:numPr>
          <w:ilvl w:val="0"/>
          <w:numId w:val="4"/>
        </w:numPr>
        <w:rPr>
          <w:rFonts w:ascii="Arial" w:hAnsi="Arial" w:cs="Arial"/>
        </w:rPr>
      </w:pPr>
      <w:r>
        <w:rPr>
          <w:rFonts w:ascii="Arial" w:hAnsi="Arial" w:cs="Arial"/>
        </w:rPr>
        <w:t>Aantrekkelijke leeromgeving</w:t>
      </w:r>
    </w:p>
    <w:p w14:paraId="58F8E61F" w14:textId="073F2557" w:rsidR="00EB2ABF" w:rsidRDefault="00EB2ABF" w:rsidP="00C76011">
      <w:pPr>
        <w:pStyle w:val="Lijstalinea"/>
        <w:numPr>
          <w:ilvl w:val="0"/>
          <w:numId w:val="4"/>
        </w:numPr>
        <w:rPr>
          <w:rFonts w:ascii="Arial" w:hAnsi="Arial" w:cs="Arial"/>
        </w:rPr>
      </w:pPr>
      <w:r>
        <w:rPr>
          <w:rFonts w:ascii="Arial" w:hAnsi="Arial" w:cs="Arial"/>
        </w:rPr>
        <w:t xml:space="preserve">Leerlingen in hun eigen tempo en </w:t>
      </w:r>
      <w:r w:rsidR="000459A8">
        <w:rPr>
          <w:rFonts w:ascii="Arial" w:hAnsi="Arial" w:cs="Arial"/>
        </w:rPr>
        <w:t>binnen hun eigen mogelijkheden laten groeien.</w:t>
      </w:r>
    </w:p>
    <w:p w14:paraId="594A380A" w14:textId="29D30F06" w:rsidR="009277E3" w:rsidRDefault="009277E3" w:rsidP="009277E3">
      <w:pPr>
        <w:pStyle w:val="Lijstalinea"/>
        <w:rPr>
          <w:rFonts w:ascii="Arial" w:hAnsi="Arial" w:cs="Arial"/>
          <w:u w:val="single"/>
        </w:rPr>
      </w:pPr>
    </w:p>
    <w:p w14:paraId="601210B4" w14:textId="77777777" w:rsidR="00184259" w:rsidRDefault="00184259" w:rsidP="009277E3">
      <w:pPr>
        <w:pStyle w:val="Lijstalinea"/>
        <w:rPr>
          <w:rFonts w:ascii="Arial" w:hAnsi="Arial" w:cs="Arial"/>
          <w:u w:val="single"/>
        </w:rPr>
      </w:pPr>
    </w:p>
    <w:p w14:paraId="17ACAB49" w14:textId="77777777" w:rsidR="00184259" w:rsidRDefault="00184259" w:rsidP="009277E3">
      <w:pPr>
        <w:pStyle w:val="Lijstalinea"/>
        <w:rPr>
          <w:rFonts w:ascii="Arial" w:hAnsi="Arial" w:cs="Arial"/>
          <w:u w:val="single"/>
        </w:rPr>
      </w:pPr>
    </w:p>
    <w:p w14:paraId="0A86CAD0" w14:textId="77777777" w:rsidR="00184259" w:rsidRDefault="00184259" w:rsidP="009277E3">
      <w:pPr>
        <w:pStyle w:val="Lijstalinea"/>
        <w:rPr>
          <w:rFonts w:ascii="Arial" w:hAnsi="Arial" w:cs="Arial"/>
          <w:u w:val="single"/>
        </w:rPr>
      </w:pPr>
    </w:p>
    <w:p w14:paraId="7BAFBB8D" w14:textId="687FFD37" w:rsidR="00184259" w:rsidRDefault="00184259" w:rsidP="00184259">
      <w:pPr>
        <w:pStyle w:val="Lijstalinea"/>
        <w:jc w:val="center"/>
        <w:rPr>
          <w:rFonts w:ascii="Arial" w:hAnsi="Arial" w:cs="Arial"/>
          <w:u w:val="single"/>
        </w:rPr>
      </w:pPr>
      <w:r>
        <w:rPr>
          <w:noProof/>
        </w:rPr>
        <w:drawing>
          <wp:inline distT="0" distB="0" distL="0" distR="0" wp14:anchorId="11222384" wp14:editId="57055D26">
            <wp:extent cx="3436620" cy="2255520"/>
            <wp:effectExtent l="0" t="0" r="0" b="0"/>
            <wp:docPr id="7" name="Afbeelding 5" descr="Home - Basisschool De Leeuwer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me - Basisschool De Leeuweri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6620" cy="2255520"/>
                    </a:xfrm>
                    <a:prstGeom prst="rect">
                      <a:avLst/>
                    </a:prstGeom>
                    <a:noFill/>
                    <a:ln>
                      <a:noFill/>
                    </a:ln>
                  </pic:spPr>
                </pic:pic>
              </a:graphicData>
            </a:graphic>
          </wp:inline>
        </w:drawing>
      </w:r>
    </w:p>
    <w:p w14:paraId="63139E24" w14:textId="77777777" w:rsidR="00184259" w:rsidRDefault="00184259" w:rsidP="009277E3">
      <w:pPr>
        <w:pStyle w:val="Lijstalinea"/>
        <w:rPr>
          <w:rFonts w:ascii="Arial" w:hAnsi="Arial" w:cs="Arial"/>
          <w:u w:val="single"/>
        </w:rPr>
      </w:pPr>
    </w:p>
    <w:p w14:paraId="505922CA" w14:textId="77777777" w:rsidR="00184259" w:rsidRDefault="00184259" w:rsidP="009277E3">
      <w:pPr>
        <w:pStyle w:val="Lijstalinea"/>
        <w:rPr>
          <w:rFonts w:ascii="Arial" w:hAnsi="Arial" w:cs="Arial"/>
          <w:u w:val="single"/>
        </w:rPr>
      </w:pPr>
    </w:p>
    <w:p w14:paraId="237ABC5B" w14:textId="77777777" w:rsidR="00184259" w:rsidRDefault="00184259" w:rsidP="009277E3">
      <w:pPr>
        <w:pStyle w:val="Lijstalinea"/>
        <w:rPr>
          <w:rFonts w:ascii="Arial" w:hAnsi="Arial" w:cs="Arial"/>
          <w:u w:val="single"/>
        </w:rPr>
      </w:pPr>
    </w:p>
    <w:p w14:paraId="1D014102" w14:textId="77777777" w:rsidR="00184259" w:rsidRDefault="00184259" w:rsidP="009277E3">
      <w:pPr>
        <w:pStyle w:val="Lijstalinea"/>
        <w:rPr>
          <w:rFonts w:ascii="Arial" w:hAnsi="Arial" w:cs="Arial"/>
          <w:u w:val="single"/>
        </w:rPr>
      </w:pPr>
    </w:p>
    <w:p w14:paraId="638BB076" w14:textId="77777777" w:rsidR="00184259" w:rsidRDefault="00184259" w:rsidP="009277E3">
      <w:pPr>
        <w:pStyle w:val="Lijstalinea"/>
        <w:rPr>
          <w:rFonts w:ascii="Arial" w:hAnsi="Arial" w:cs="Arial"/>
          <w:u w:val="single"/>
        </w:rPr>
      </w:pPr>
    </w:p>
    <w:p w14:paraId="18F81350" w14:textId="77777777" w:rsidR="00184259" w:rsidRDefault="00184259" w:rsidP="009277E3">
      <w:pPr>
        <w:pStyle w:val="Lijstalinea"/>
        <w:rPr>
          <w:rFonts w:ascii="Arial" w:hAnsi="Arial" w:cs="Arial"/>
          <w:u w:val="single"/>
        </w:rPr>
      </w:pPr>
    </w:p>
    <w:p w14:paraId="0E969D50" w14:textId="77777777" w:rsidR="00184259" w:rsidRPr="009277E3" w:rsidRDefault="00184259" w:rsidP="009277E3">
      <w:pPr>
        <w:pStyle w:val="Lijstalinea"/>
        <w:rPr>
          <w:rFonts w:ascii="Arial" w:hAnsi="Arial" w:cs="Arial"/>
          <w:u w:val="single"/>
        </w:rPr>
      </w:pPr>
    </w:p>
    <w:p w14:paraId="04B08E0F" w14:textId="5A0A8DE0" w:rsidR="00972DDA" w:rsidRPr="00665AC5" w:rsidRDefault="009277E3" w:rsidP="00667E75">
      <w:pPr>
        <w:pStyle w:val="Lijstalinea"/>
        <w:numPr>
          <w:ilvl w:val="0"/>
          <w:numId w:val="2"/>
        </w:numPr>
        <w:rPr>
          <w:rFonts w:ascii="Arial" w:hAnsi="Arial" w:cs="Arial"/>
          <w:b/>
          <w:bCs/>
          <w:sz w:val="28"/>
          <w:szCs w:val="28"/>
        </w:rPr>
      </w:pPr>
      <w:r w:rsidRPr="00665AC5">
        <w:rPr>
          <w:rFonts w:ascii="Arial" w:hAnsi="Arial" w:cs="Arial"/>
          <w:b/>
          <w:bCs/>
          <w:sz w:val="28"/>
          <w:szCs w:val="28"/>
        </w:rPr>
        <w:lastRenderedPageBreak/>
        <w:t>Het onderwijs</w:t>
      </w:r>
    </w:p>
    <w:p w14:paraId="5E6DB2D7" w14:textId="5DD0C8FE" w:rsidR="009277E3" w:rsidRPr="007D37F0" w:rsidRDefault="00D63AD5" w:rsidP="00D63AD5">
      <w:pPr>
        <w:pStyle w:val="Lijstalinea"/>
        <w:numPr>
          <w:ilvl w:val="1"/>
          <w:numId w:val="2"/>
        </w:numPr>
        <w:rPr>
          <w:rFonts w:ascii="Arial" w:hAnsi="Arial" w:cs="Arial"/>
          <w:sz w:val="24"/>
          <w:szCs w:val="24"/>
        </w:rPr>
      </w:pPr>
      <w:r w:rsidRPr="007D37F0">
        <w:rPr>
          <w:rFonts w:ascii="Arial" w:hAnsi="Arial" w:cs="Arial"/>
          <w:sz w:val="24"/>
          <w:szCs w:val="24"/>
        </w:rPr>
        <w:t>Organisatie van het onderwijs</w:t>
      </w:r>
    </w:p>
    <w:p w14:paraId="6BAE1EF3" w14:textId="77777777" w:rsidR="00AA457D" w:rsidRDefault="00EC38ED" w:rsidP="000F26AC">
      <w:pPr>
        <w:rPr>
          <w:rFonts w:ascii="Arial" w:hAnsi="Arial" w:cs="Arial"/>
        </w:rPr>
      </w:pPr>
      <w:r w:rsidRPr="00AA457D">
        <w:rPr>
          <w:rFonts w:ascii="Arial" w:hAnsi="Arial" w:cs="Arial"/>
        </w:rPr>
        <w:t xml:space="preserve">Onze leerlingen worden op de volgende wijze gegroepeerd: </w:t>
      </w:r>
    </w:p>
    <w:p w14:paraId="0BB9C133" w14:textId="2CE76542" w:rsidR="001954D1" w:rsidRPr="00A61427" w:rsidRDefault="00A61427" w:rsidP="00A61427">
      <w:pPr>
        <w:pStyle w:val="Lijstalinea"/>
        <w:numPr>
          <w:ilvl w:val="0"/>
          <w:numId w:val="6"/>
        </w:numPr>
        <w:rPr>
          <w:rFonts w:ascii="Arial" w:hAnsi="Arial" w:cs="Arial"/>
        </w:rPr>
      </w:pPr>
      <w:r>
        <w:rPr>
          <w:rFonts w:ascii="Arial" w:hAnsi="Arial" w:cs="Arial"/>
        </w:rPr>
        <w:t xml:space="preserve">Groepen 1/2 zijn </w:t>
      </w:r>
      <w:r w:rsidR="00FC278C">
        <w:rPr>
          <w:rFonts w:ascii="Arial" w:hAnsi="Arial" w:cs="Arial"/>
        </w:rPr>
        <w:t xml:space="preserve">vanuit </w:t>
      </w:r>
      <w:r w:rsidR="00A76A36">
        <w:rPr>
          <w:rFonts w:ascii="Arial" w:hAnsi="Arial" w:cs="Arial"/>
        </w:rPr>
        <w:t>onderwijsvisie combinatiegroepen</w:t>
      </w:r>
    </w:p>
    <w:p w14:paraId="467D2C20" w14:textId="7DA9E49D" w:rsidR="00AA457D" w:rsidRPr="00A61427" w:rsidRDefault="00EC38ED" w:rsidP="00A61427">
      <w:pPr>
        <w:pStyle w:val="Lijstalinea"/>
        <w:numPr>
          <w:ilvl w:val="0"/>
          <w:numId w:val="6"/>
        </w:numPr>
        <w:rPr>
          <w:rFonts w:ascii="Arial" w:hAnsi="Arial" w:cs="Arial"/>
        </w:rPr>
      </w:pPr>
      <w:r w:rsidRPr="00A61427">
        <w:rPr>
          <w:rFonts w:ascii="Arial" w:hAnsi="Arial" w:cs="Arial"/>
        </w:rPr>
        <w:t xml:space="preserve">Leerstofjaarklassen: leerlingen zijn op basis van leeftijd gegroepeerd </w:t>
      </w:r>
    </w:p>
    <w:p w14:paraId="295610EA" w14:textId="43B082F9" w:rsidR="000F26AC" w:rsidRPr="00A61427" w:rsidRDefault="00EC38ED" w:rsidP="00A61427">
      <w:pPr>
        <w:pStyle w:val="Lijstalinea"/>
        <w:numPr>
          <w:ilvl w:val="0"/>
          <w:numId w:val="6"/>
        </w:numPr>
        <w:rPr>
          <w:rFonts w:ascii="Arial" w:hAnsi="Arial" w:cs="Arial"/>
        </w:rPr>
      </w:pPr>
      <w:r w:rsidRPr="00A61427">
        <w:rPr>
          <w:rFonts w:ascii="Arial" w:hAnsi="Arial" w:cs="Arial"/>
        </w:rPr>
        <w:t>Combinatiegroepen: samenvoegen van twee of meer leerjaren tot een groep, bijvoorbeeld groep 3/4</w:t>
      </w:r>
      <w:r w:rsidR="001928F0">
        <w:rPr>
          <w:rFonts w:ascii="Arial" w:hAnsi="Arial" w:cs="Arial"/>
        </w:rPr>
        <w:t xml:space="preserve"> vanwege leerlingenaantallen.</w:t>
      </w:r>
    </w:p>
    <w:p w14:paraId="0CEBAF4C" w14:textId="48DEF188" w:rsidR="001954D1" w:rsidRDefault="001954D1" w:rsidP="000F26AC">
      <w:pPr>
        <w:rPr>
          <w:rFonts w:ascii="Arial" w:hAnsi="Arial" w:cs="Arial"/>
        </w:rPr>
      </w:pPr>
      <w:r w:rsidRPr="001954D1">
        <w:rPr>
          <w:rFonts w:ascii="Arial" w:hAnsi="Arial" w:cs="Arial"/>
        </w:rPr>
        <w:t>Vanaf groep 3 werken we met het 'leerstofjaarklassensysteem'. Meestal leidt dit tot homogene groepen; kinderen zitten enkel met leerlingen uit hetzelfde leerjaar in de klas. Dit is echter niet vanzelfsprekend. Er kunnen combinatiegroepen worden gemaakt mocht de praktijk dit verlangen. Wij dragen zorg voor het steeds bieden van optimaal onderwijs voor al onze leerlingen.</w:t>
      </w:r>
      <w:r w:rsidR="001928F0">
        <w:rPr>
          <w:rFonts w:ascii="Arial" w:hAnsi="Arial" w:cs="Arial"/>
        </w:rPr>
        <w:t xml:space="preserve"> Als </w:t>
      </w:r>
      <w:r w:rsidR="004122C5">
        <w:rPr>
          <w:rFonts w:ascii="Arial" w:hAnsi="Arial" w:cs="Arial"/>
        </w:rPr>
        <w:t xml:space="preserve">er </w:t>
      </w:r>
      <w:r w:rsidR="001E5122">
        <w:rPr>
          <w:rFonts w:ascii="Arial" w:hAnsi="Arial" w:cs="Arial"/>
        </w:rPr>
        <w:t xml:space="preserve">bij de start van een schooljaar </w:t>
      </w:r>
      <w:r w:rsidR="004122C5">
        <w:rPr>
          <w:rFonts w:ascii="Arial" w:hAnsi="Arial" w:cs="Arial"/>
        </w:rPr>
        <w:t xml:space="preserve">een combinatiegroep </w:t>
      </w:r>
      <w:r w:rsidR="001E5122">
        <w:rPr>
          <w:rFonts w:ascii="Arial" w:hAnsi="Arial" w:cs="Arial"/>
        </w:rPr>
        <w:t xml:space="preserve">geformeerd moet worden, zullen ouders hier actief bij betrokken worden. Hun </w:t>
      </w:r>
      <w:r w:rsidR="00B30210">
        <w:rPr>
          <w:rFonts w:ascii="Arial" w:hAnsi="Arial" w:cs="Arial"/>
        </w:rPr>
        <w:t xml:space="preserve">inzicht en mening over het plaatsen van het kind vinden wij van groot belang </w:t>
      </w:r>
      <w:r w:rsidR="00B7524C">
        <w:rPr>
          <w:rFonts w:ascii="Arial" w:hAnsi="Arial" w:cs="Arial"/>
        </w:rPr>
        <w:t>tijdens dit traject.</w:t>
      </w:r>
    </w:p>
    <w:p w14:paraId="50D19EB9" w14:textId="3E32C1F3" w:rsidR="0027690B" w:rsidRDefault="0027690B" w:rsidP="000F26AC">
      <w:pPr>
        <w:rPr>
          <w:rFonts w:ascii="Arial" w:hAnsi="Arial" w:cs="Arial"/>
        </w:rPr>
      </w:pPr>
      <w:r>
        <w:rPr>
          <w:rFonts w:ascii="Arial" w:hAnsi="Arial" w:cs="Arial"/>
        </w:rPr>
        <w:t xml:space="preserve">Ook is het </w:t>
      </w:r>
      <w:r w:rsidRPr="0027690B">
        <w:rPr>
          <w:rFonts w:ascii="Arial" w:hAnsi="Arial" w:cs="Arial"/>
        </w:rPr>
        <w:t>niet vanzelfsprekend dat leerlingen van groep 1 t/m 8 ieder schooljaar bij dezelfde kinderen in de klas zitten. We gaan voor zoveel mogelijk continuïteit maar verandering in de samenstelling van een groep gedurende de schoolcarrière van een leerling is niet uit te sluiten. We streven er naar om, indien een groepssamenstelling moet worden aangepast, dit niet te doen gedurende een schooljaar, maar in het daaropvolgende.</w:t>
      </w:r>
      <w:r w:rsidR="00AE48FC">
        <w:rPr>
          <w:rFonts w:ascii="Arial" w:hAnsi="Arial" w:cs="Arial"/>
        </w:rPr>
        <w:t xml:space="preserve"> Ouders worden hier tijdig van in kennis</w:t>
      </w:r>
      <w:r w:rsidR="00055BB2">
        <w:rPr>
          <w:rFonts w:ascii="Arial" w:hAnsi="Arial" w:cs="Arial"/>
        </w:rPr>
        <w:t xml:space="preserve"> </w:t>
      </w:r>
      <w:r w:rsidR="00AE48FC">
        <w:rPr>
          <w:rFonts w:ascii="Arial" w:hAnsi="Arial" w:cs="Arial"/>
        </w:rPr>
        <w:t>gesteld.</w:t>
      </w:r>
    </w:p>
    <w:p w14:paraId="7DEB1287" w14:textId="5546EF50" w:rsidR="00055BB2" w:rsidRPr="00B369C9" w:rsidRDefault="00D4643A" w:rsidP="000F26AC">
      <w:pPr>
        <w:rPr>
          <w:rFonts w:ascii="Arial" w:hAnsi="Arial" w:cs="Arial"/>
          <w:u w:val="single"/>
        </w:rPr>
      </w:pPr>
      <w:r w:rsidRPr="00B369C9">
        <w:rPr>
          <w:rFonts w:ascii="Arial" w:hAnsi="Arial" w:cs="Arial"/>
          <w:u w:val="single"/>
        </w:rPr>
        <w:t>Inlooptijd</w:t>
      </w:r>
    </w:p>
    <w:p w14:paraId="47E9EB68" w14:textId="432DD3E2" w:rsidR="00D4643A" w:rsidRDefault="00D4643A" w:rsidP="000F26AC">
      <w:pPr>
        <w:rPr>
          <w:rFonts w:ascii="Arial" w:hAnsi="Arial" w:cs="Arial"/>
        </w:rPr>
      </w:pPr>
      <w:r>
        <w:rPr>
          <w:rFonts w:ascii="Arial" w:hAnsi="Arial" w:cs="Arial"/>
        </w:rPr>
        <w:t xml:space="preserve">Om de onderwijstijd zo </w:t>
      </w:r>
      <w:r w:rsidR="00F36601">
        <w:rPr>
          <w:rFonts w:ascii="Arial" w:hAnsi="Arial" w:cs="Arial"/>
        </w:rPr>
        <w:t>efficiënt</w:t>
      </w:r>
      <w:r>
        <w:rPr>
          <w:rFonts w:ascii="Arial" w:hAnsi="Arial" w:cs="Arial"/>
        </w:rPr>
        <w:t xml:space="preserve"> te benutten h</w:t>
      </w:r>
      <w:r w:rsidR="00F2506B">
        <w:rPr>
          <w:rFonts w:ascii="Arial" w:hAnsi="Arial" w:cs="Arial"/>
        </w:rPr>
        <w:t>anteren wij het inloopkwartiertje. Tijdens deze inlooptijd krijgen de kinderen de tijd om even rustig op te starten</w:t>
      </w:r>
      <w:r w:rsidR="00B60E35">
        <w:rPr>
          <w:rFonts w:ascii="Arial" w:hAnsi="Arial" w:cs="Arial"/>
        </w:rPr>
        <w:t>, door het werken van startopdrachten</w:t>
      </w:r>
      <w:r w:rsidR="00F36601">
        <w:rPr>
          <w:rFonts w:ascii="Arial" w:hAnsi="Arial" w:cs="Arial"/>
        </w:rPr>
        <w:t>. Deze inlooptijd is van 8.30 tot 8.45 uur. Om 8.45 uur zijn alle kinderen aanwezig en kan er gestart worden met de lessen.</w:t>
      </w:r>
    </w:p>
    <w:p w14:paraId="3163D977" w14:textId="3F27A298" w:rsidR="003E6500" w:rsidRPr="00B369C9" w:rsidRDefault="003E6500" w:rsidP="000F26AC">
      <w:pPr>
        <w:rPr>
          <w:rFonts w:ascii="Arial" w:hAnsi="Arial" w:cs="Arial"/>
          <w:u w:val="single"/>
        </w:rPr>
      </w:pPr>
      <w:r w:rsidRPr="00B369C9">
        <w:rPr>
          <w:rFonts w:ascii="Arial" w:hAnsi="Arial" w:cs="Arial"/>
          <w:u w:val="single"/>
        </w:rPr>
        <w:t>Methodes</w:t>
      </w:r>
    </w:p>
    <w:p w14:paraId="792B6E45" w14:textId="698DA7EA" w:rsidR="003E6500" w:rsidRDefault="00966FA8" w:rsidP="000F26AC">
      <w:pPr>
        <w:rPr>
          <w:rFonts w:ascii="Arial" w:hAnsi="Arial" w:cs="Arial"/>
        </w:rPr>
      </w:pPr>
      <w:r>
        <w:rPr>
          <w:rFonts w:ascii="Arial" w:hAnsi="Arial" w:cs="Arial"/>
        </w:rPr>
        <w:t xml:space="preserve">In de groepen 3 t/m 8 wordt het onderwijs vormgegeven aan de hand van diverse </w:t>
      </w:r>
      <w:r w:rsidR="002D2140">
        <w:rPr>
          <w:rFonts w:ascii="Arial" w:hAnsi="Arial" w:cs="Arial"/>
        </w:rPr>
        <w:t xml:space="preserve">methodes. Deze methodes zijn </w:t>
      </w:r>
      <w:r w:rsidR="00AE2F06">
        <w:rPr>
          <w:rFonts w:ascii="Arial" w:hAnsi="Arial" w:cs="Arial"/>
        </w:rPr>
        <w:t xml:space="preserve">eigentijds en </w:t>
      </w:r>
      <w:r w:rsidR="005A6C1C">
        <w:rPr>
          <w:rFonts w:ascii="Arial" w:hAnsi="Arial" w:cs="Arial"/>
        </w:rPr>
        <w:t xml:space="preserve">voldoen aan de </w:t>
      </w:r>
      <w:r w:rsidR="009C3612">
        <w:rPr>
          <w:rFonts w:ascii="Arial" w:hAnsi="Arial" w:cs="Arial"/>
        </w:rPr>
        <w:t>kerndoelen die inspectie voorschrijft.</w:t>
      </w:r>
    </w:p>
    <w:p w14:paraId="488B01B6" w14:textId="7A6F1C1A" w:rsidR="00D34FC1" w:rsidRPr="00B369C9" w:rsidRDefault="007440ED" w:rsidP="00B369C9">
      <w:pPr>
        <w:rPr>
          <w:rFonts w:ascii="Arial" w:hAnsi="Arial" w:cs="Arial"/>
        </w:rPr>
      </w:pPr>
      <w:r>
        <w:rPr>
          <w:rFonts w:ascii="Arial" w:hAnsi="Arial" w:cs="Arial"/>
        </w:rPr>
        <w:t xml:space="preserve">In het informatieblad dat elke leerkracht aan het begin van het schooljaar </w:t>
      </w:r>
      <w:r w:rsidR="009E5EF5">
        <w:rPr>
          <w:rFonts w:ascii="Arial" w:hAnsi="Arial" w:cs="Arial"/>
        </w:rPr>
        <w:t>verspreid, is te lezen welke methodes er gebruikt worden voor de verschillende vakken</w:t>
      </w:r>
    </w:p>
    <w:p w14:paraId="17CD8B0C" w14:textId="06C1E5C6" w:rsidR="00D34FC1" w:rsidRPr="00F51805" w:rsidRDefault="00B369C9" w:rsidP="00D34FC1">
      <w:pPr>
        <w:keepNext/>
        <w:keepLines/>
        <w:spacing w:before="200" w:after="0" w:line="276" w:lineRule="auto"/>
        <w:outlineLvl w:val="2"/>
        <w:rPr>
          <w:rFonts w:ascii="Arial" w:eastAsia="Arial" w:hAnsi="Arial" w:cs="Arial"/>
          <w:u w:val="single"/>
          <w:lang w:eastAsia="nl-NL"/>
        </w:rPr>
      </w:pPr>
      <w:r w:rsidRPr="00F51805">
        <w:rPr>
          <w:rFonts w:ascii="Arial" w:eastAsia="Arial" w:hAnsi="Arial" w:cs="Arial"/>
          <w:u w:val="single"/>
          <w:lang w:eastAsia="nl-NL"/>
        </w:rPr>
        <w:t>Huiswerk</w:t>
      </w:r>
    </w:p>
    <w:p w14:paraId="1DFE6596" w14:textId="77777777" w:rsidR="00F51805" w:rsidRDefault="00F51805" w:rsidP="00D34FC1">
      <w:pPr>
        <w:spacing w:after="0" w:line="240" w:lineRule="auto"/>
        <w:rPr>
          <w:rFonts w:ascii="Arial" w:hAnsi="Arial" w:cs="Arial"/>
          <w:color w:val="000000"/>
        </w:rPr>
      </w:pPr>
    </w:p>
    <w:p w14:paraId="435BFC5D" w14:textId="2B274E95" w:rsidR="00D34FC1" w:rsidRDefault="00D34FC1" w:rsidP="00D34FC1">
      <w:pPr>
        <w:spacing w:after="0" w:line="240" w:lineRule="auto"/>
        <w:rPr>
          <w:color w:val="000000"/>
          <w:sz w:val="27"/>
          <w:szCs w:val="27"/>
        </w:rPr>
      </w:pPr>
      <w:r w:rsidRPr="00FC449A">
        <w:rPr>
          <w:rFonts w:ascii="Arial" w:hAnsi="Arial" w:cs="Arial"/>
          <w:color w:val="000000"/>
        </w:rPr>
        <w:t>De Leeuwerik wil het huiswerk in een ‘doorgaande lijn’ aanbieden. Er is gekozen voor een geleidelijke opbouw in hoeveelheid en inhoud. Het huiswerk wordt zoveel mogelijk aangesloten op het niveau van de leerlingen. Door omstandigheden of specifieke leerdoelen van leerlingen kan hier door leerkrachten van worden afgeweken. In onderstaand schema is het leer- &amp; huiswerk voor leerlingen in groep 4 t/m 8 beschreven. In het schema staat ook aangegeven welke presentaties leerlingen verzorgen</w:t>
      </w:r>
      <w:r>
        <w:rPr>
          <w:color w:val="000000"/>
          <w:sz w:val="27"/>
          <w:szCs w:val="27"/>
        </w:rPr>
        <w:t>.</w:t>
      </w:r>
    </w:p>
    <w:p w14:paraId="08D03726" w14:textId="3AED4DAF" w:rsidR="0090304C" w:rsidRDefault="0090304C" w:rsidP="000F26AC">
      <w:pPr>
        <w:rPr>
          <w:rFonts w:ascii="Arial" w:hAnsi="Arial" w:cs="Arial"/>
        </w:rPr>
      </w:pPr>
    </w:p>
    <w:p w14:paraId="4698C27A" w14:textId="77777777" w:rsidR="0084681F" w:rsidRDefault="0084681F" w:rsidP="000F26AC">
      <w:pPr>
        <w:rPr>
          <w:rFonts w:ascii="Arial" w:hAnsi="Arial" w:cs="Arial"/>
        </w:rPr>
      </w:pPr>
    </w:p>
    <w:p w14:paraId="3A52C304" w14:textId="2F4FE003" w:rsidR="0040519B" w:rsidRDefault="0040519B" w:rsidP="000F26AC">
      <w:pPr>
        <w:rPr>
          <w:rFonts w:ascii="Arial" w:hAnsi="Arial" w:cs="Arial"/>
        </w:rPr>
      </w:pPr>
      <w:r w:rsidRPr="00AC4DF4">
        <w:rPr>
          <w:noProof/>
        </w:rPr>
        <w:lastRenderedPageBreak/>
        <w:drawing>
          <wp:inline distT="0" distB="0" distL="0" distR="0" wp14:anchorId="26518D63" wp14:editId="607D9087">
            <wp:extent cx="5760720" cy="4951095"/>
            <wp:effectExtent l="0" t="0" r="0" b="0"/>
            <wp:docPr id="21182607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4951095"/>
                    </a:xfrm>
                    <a:prstGeom prst="rect">
                      <a:avLst/>
                    </a:prstGeom>
                    <a:noFill/>
                    <a:ln>
                      <a:noFill/>
                    </a:ln>
                  </pic:spPr>
                </pic:pic>
              </a:graphicData>
            </a:graphic>
          </wp:inline>
        </w:drawing>
      </w:r>
    </w:p>
    <w:p w14:paraId="1EC8F466" w14:textId="77777777" w:rsidR="00184259" w:rsidRDefault="00184259" w:rsidP="000F26AC">
      <w:pPr>
        <w:rPr>
          <w:rFonts w:ascii="Arial" w:hAnsi="Arial" w:cs="Arial"/>
        </w:rPr>
      </w:pPr>
    </w:p>
    <w:p w14:paraId="34877A90" w14:textId="32B12F77" w:rsidR="00184259" w:rsidRDefault="00184259" w:rsidP="00184259">
      <w:pPr>
        <w:jc w:val="center"/>
        <w:rPr>
          <w:rFonts w:ascii="Arial" w:hAnsi="Arial" w:cs="Arial"/>
        </w:rPr>
      </w:pPr>
      <w:r>
        <w:rPr>
          <w:rFonts w:ascii="Arial" w:hAnsi="Arial" w:cs="Arial"/>
          <w:noProof/>
        </w:rPr>
        <w:drawing>
          <wp:inline distT="0" distB="0" distL="0" distR="0" wp14:anchorId="1D0BAFB9" wp14:editId="55FE7401">
            <wp:extent cx="4625340" cy="1943100"/>
            <wp:effectExtent l="0" t="0" r="3810" b="0"/>
            <wp:docPr id="13360780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5340" cy="1943100"/>
                    </a:xfrm>
                    <a:prstGeom prst="rect">
                      <a:avLst/>
                    </a:prstGeom>
                    <a:noFill/>
                  </pic:spPr>
                </pic:pic>
              </a:graphicData>
            </a:graphic>
          </wp:inline>
        </w:drawing>
      </w:r>
    </w:p>
    <w:p w14:paraId="5C9B86DD" w14:textId="77777777" w:rsidR="00184259" w:rsidRDefault="00184259" w:rsidP="000F26AC">
      <w:pPr>
        <w:rPr>
          <w:rFonts w:ascii="Arial" w:hAnsi="Arial" w:cs="Arial"/>
        </w:rPr>
      </w:pPr>
    </w:p>
    <w:p w14:paraId="5298A906" w14:textId="77777777" w:rsidR="00184259" w:rsidRDefault="00184259" w:rsidP="000F26AC">
      <w:pPr>
        <w:rPr>
          <w:rFonts w:ascii="Arial" w:hAnsi="Arial" w:cs="Arial"/>
        </w:rPr>
      </w:pPr>
    </w:p>
    <w:p w14:paraId="222D7FF6" w14:textId="77777777" w:rsidR="00184259" w:rsidRDefault="00184259" w:rsidP="000F26AC">
      <w:pPr>
        <w:rPr>
          <w:rFonts w:ascii="Arial" w:hAnsi="Arial" w:cs="Arial"/>
        </w:rPr>
      </w:pPr>
    </w:p>
    <w:p w14:paraId="06CD82D7" w14:textId="77777777" w:rsidR="00184259" w:rsidRDefault="00184259" w:rsidP="000F26AC">
      <w:pPr>
        <w:rPr>
          <w:rFonts w:ascii="Arial" w:hAnsi="Arial" w:cs="Arial"/>
        </w:rPr>
      </w:pPr>
    </w:p>
    <w:p w14:paraId="3460AEA7" w14:textId="77777777" w:rsidR="00184259" w:rsidRPr="0027690B" w:rsidRDefault="00184259" w:rsidP="000F26AC">
      <w:pPr>
        <w:rPr>
          <w:rFonts w:ascii="Arial" w:hAnsi="Arial" w:cs="Arial"/>
        </w:rPr>
      </w:pPr>
    </w:p>
    <w:p w14:paraId="0C0A76AF" w14:textId="7A17C1AE" w:rsidR="00386F1A" w:rsidRPr="002B649A" w:rsidRDefault="00762CF4" w:rsidP="00D63AD5">
      <w:pPr>
        <w:pStyle w:val="Lijstalinea"/>
        <w:numPr>
          <w:ilvl w:val="1"/>
          <w:numId w:val="2"/>
        </w:numPr>
        <w:rPr>
          <w:rFonts w:ascii="Arial" w:hAnsi="Arial" w:cs="Arial"/>
          <w:sz w:val="24"/>
          <w:szCs w:val="24"/>
        </w:rPr>
      </w:pPr>
      <w:r>
        <w:rPr>
          <w:rFonts w:ascii="Arial" w:hAnsi="Arial" w:cs="Arial"/>
          <w:sz w:val="24"/>
          <w:szCs w:val="24"/>
        </w:rPr>
        <w:lastRenderedPageBreak/>
        <w:t xml:space="preserve"> </w:t>
      </w:r>
      <w:r w:rsidR="00386F1A" w:rsidRPr="002B649A">
        <w:rPr>
          <w:rFonts w:ascii="Arial" w:hAnsi="Arial" w:cs="Arial"/>
          <w:sz w:val="24"/>
          <w:szCs w:val="24"/>
        </w:rPr>
        <w:t>Het team</w:t>
      </w:r>
    </w:p>
    <w:p w14:paraId="4655D529" w14:textId="3F718431" w:rsidR="0040519B" w:rsidRDefault="002537CA" w:rsidP="0040519B">
      <w:pPr>
        <w:rPr>
          <w:rFonts w:ascii="Arial" w:hAnsi="Arial" w:cs="Arial"/>
        </w:rPr>
      </w:pPr>
      <w:r>
        <w:rPr>
          <w:rFonts w:ascii="Arial" w:hAnsi="Arial" w:cs="Arial"/>
        </w:rPr>
        <w:t xml:space="preserve">Het team van De Leeuwerik bestaat uit groepsleerkrachten, vakleerkracht gym, </w:t>
      </w:r>
      <w:r w:rsidR="002B4CF2">
        <w:rPr>
          <w:rFonts w:ascii="Arial" w:hAnsi="Arial" w:cs="Arial"/>
        </w:rPr>
        <w:t>conciërge, vrijwilliger,</w:t>
      </w:r>
      <w:r w:rsidR="008F75EB">
        <w:rPr>
          <w:rFonts w:ascii="Arial" w:hAnsi="Arial" w:cs="Arial"/>
        </w:rPr>
        <w:t xml:space="preserve"> onderwijscoördinator en direct</w:t>
      </w:r>
      <w:r w:rsidR="004C05DE">
        <w:rPr>
          <w:rFonts w:ascii="Arial" w:hAnsi="Arial" w:cs="Arial"/>
        </w:rPr>
        <w:t>ie</w:t>
      </w:r>
      <w:r w:rsidR="008F75EB">
        <w:rPr>
          <w:rFonts w:ascii="Arial" w:hAnsi="Arial" w:cs="Arial"/>
        </w:rPr>
        <w:t>.</w:t>
      </w:r>
      <w:r w:rsidR="004C05DE">
        <w:rPr>
          <w:rFonts w:ascii="Arial" w:hAnsi="Arial" w:cs="Arial"/>
        </w:rPr>
        <w:t xml:space="preserve"> De directie wordt gevormd door het managementteam (</w:t>
      </w:r>
      <w:r w:rsidR="00061C1D">
        <w:rPr>
          <w:rFonts w:ascii="Arial" w:hAnsi="Arial" w:cs="Arial"/>
        </w:rPr>
        <w:t>MT) dat bestaat uit directeur en onderwijscoördinator. De onderwijscoördinator is verantwoordelijk voor</w:t>
      </w:r>
      <w:r w:rsidR="009933CA">
        <w:rPr>
          <w:rFonts w:ascii="Arial" w:hAnsi="Arial" w:cs="Arial"/>
        </w:rPr>
        <w:t xml:space="preserve"> alle facetten van</w:t>
      </w:r>
      <w:r w:rsidR="00061C1D">
        <w:rPr>
          <w:rFonts w:ascii="Arial" w:hAnsi="Arial" w:cs="Arial"/>
        </w:rPr>
        <w:t xml:space="preserve"> het onderwijs</w:t>
      </w:r>
      <w:r w:rsidR="009933CA">
        <w:rPr>
          <w:rFonts w:ascii="Arial" w:hAnsi="Arial" w:cs="Arial"/>
        </w:rPr>
        <w:t>, de directeur is eindverantwoordelijk.</w:t>
      </w:r>
    </w:p>
    <w:p w14:paraId="6FEC688A" w14:textId="16D2273B" w:rsidR="00C308C3" w:rsidRDefault="00402BED" w:rsidP="0040519B">
      <w:pPr>
        <w:rPr>
          <w:rFonts w:ascii="Arial" w:hAnsi="Arial" w:cs="Arial"/>
        </w:rPr>
      </w:pPr>
      <w:r>
        <w:rPr>
          <w:rFonts w:ascii="Arial" w:hAnsi="Arial" w:cs="Arial"/>
        </w:rPr>
        <w:t>H</w:t>
      </w:r>
      <w:r w:rsidR="00C308C3">
        <w:rPr>
          <w:rFonts w:ascii="Arial" w:hAnsi="Arial" w:cs="Arial"/>
        </w:rPr>
        <w:t xml:space="preserve">et actuele beeld van het team </w:t>
      </w:r>
      <w:r>
        <w:rPr>
          <w:rFonts w:ascii="Arial" w:hAnsi="Arial" w:cs="Arial"/>
        </w:rPr>
        <w:t xml:space="preserve">kunt u vinden op de website: </w:t>
      </w:r>
      <w:hyperlink r:id="rId13" w:history="1">
        <w:r w:rsidR="00A30841" w:rsidRPr="00E967B5">
          <w:rPr>
            <w:rStyle w:val="Hyperlink"/>
            <w:rFonts w:ascii="Arial" w:hAnsi="Arial" w:cs="Arial"/>
          </w:rPr>
          <w:t>www.bsdeleeuwerik.nl</w:t>
        </w:r>
      </w:hyperlink>
    </w:p>
    <w:p w14:paraId="1CFE46AC" w14:textId="427A2014" w:rsidR="00A30841" w:rsidRDefault="00AC7A37" w:rsidP="0040519B">
      <w:pPr>
        <w:rPr>
          <w:rFonts w:ascii="Arial" w:hAnsi="Arial" w:cs="Arial"/>
        </w:rPr>
      </w:pPr>
      <w:r w:rsidRPr="00F51805">
        <w:rPr>
          <w:rFonts w:ascii="Arial" w:hAnsi="Arial" w:cs="Arial"/>
          <w:u w:val="single"/>
        </w:rPr>
        <w:t xml:space="preserve">Vervanging bij </w:t>
      </w:r>
      <w:r w:rsidR="00F51805">
        <w:rPr>
          <w:rFonts w:ascii="Arial" w:hAnsi="Arial" w:cs="Arial"/>
          <w:u w:val="single"/>
        </w:rPr>
        <w:t>afwezigheid</w:t>
      </w:r>
      <w:r w:rsidRPr="00F51805">
        <w:rPr>
          <w:rFonts w:ascii="Arial" w:hAnsi="Arial" w:cs="Arial"/>
          <w:u w:val="single"/>
        </w:rPr>
        <w:t xml:space="preserve"> leerkrachten</w:t>
      </w:r>
      <w:r>
        <w:rPr>
          <w:rFonts w:ascii="Arial" w:hAnsi="Arial" w:cs="Arial"/>
        </w:rPr>
        <w:t>.</w:t>
      </w:r>
    </w:p>
    <w:p w14:paraId="114D4668" w14:textId="3613ADC5" w:rsidR="00F51805" w:rsidRPr="006A09CA" w:rsidRDefault="00F51805" w:rsidP="00F51805">
      <w:pPr>
        <w:pStyle w:val="Geenafstand"/>
        <w:rPr>
          <w:rFonts w:ascii="Arial" w:eastAsia="Arial" w:hAnsi="Arial" w:cs="Arial"/>
        </w:rPr>
      </w:pPr>
      <w:r w:rsidRPr="006A09CA">
        <w:rPr>
          <w:rFonts w:ascii="Arial" w:eastAsia="Arial" w:hAnsi="Arial" w:cs="Arial"/>
        </w:rPr>
        <w:t xml:space="preserve">Bij </w:t>
      </w:r>
      <w:r>
        <w:rPr>
          <w:rFonts w:ascii="Arial" w:eastAsia="Arial" w:hAnsi="Arial" w:cs="Arial"/>
        </w:rPr>
        <w:t>afwezigheid</w:t>
      </w:r>
      <w:r w:rsidRPr="006A09CA">
        <w:rPr>
          <w:rFonts w:ascii="Arial" w:eastAsia="Arial" w:hAnsi="Arial" w:cs="Arial"/>
        </w:rPr>
        <w:t xml:space="preserve"> van een leerkracht wordt een vervanger gezocht via de vervangersbank van de</w:t>
      </w:r>
      <w:r w:rsidR="00C65BD0">
        <w:rPr>
          <w:rFonts w:ascii="Arial" w:eastAsia="Arial" w:hAnsi="Arial" w:cs="Arial"/>
        </w:rPr>
        <w:t xml:space="preserve"> </w:t>
      </w:r>
      <w:r w:rsidRPr="006A09CA">
        <w:rPr>
          <w:rFonts w:ascii="Arial" w:eastAsia="Arial" w:hAnsi="Arial" w:cs="Arial"/>
        </w:rPr>
        <w:t>Stichting Triade. Mocht er niemand zijn dan gebeurt de vervanging als volgt:</w:t>
      </w:r>
    </w:p>
    <w:p w14:paraId="5C92AF9D" w14:textId="77777777" w:rsidR="00F51805" w:rsidRPr="006A09CA" w:rsidRDefault="00F51805" w:rsidP="00F51805">
      <w:pPr>
        <w:pStyle w:val="Geenafstand"/>
        <w:rPr>
          <w:rFonts w:ascii="Arial" w:eastAsia="Arial" w:hAnsi="Arial" w:cs="Arial"/>
        </w:rPr>
      </w:pPr>
    </w:p>
    <w:p w14:paraId="0267FDD8" w14:textId="77777777" w:rsidR="00F51805" w:rsidRPr="006A09CA" w:rsidRDefault="00F51805" w:rsidP="00F51805">
      <w:pPr>
        <w:pStyle w:val="Geenafstand"/>
        <w:numPr>
          <w:ilvl w:val="0"/>
          <w:numId w:val="8"/>
        </w:numPr>
        <w:rPr>
          <w:color w:val="000000" w:themeColor="text1"/>
        </w:rPr>
      </w:pPr>
      <w:r w:rsidRPr="006A09CA">
        <w:rPr>
          <w:rFonts w:ascii="Arial" w:eastAsia="Arial" w:hAnsi="Arial" w:cs="Arial"/>
        </w:rPr>
        <w:t>Samenvoegen groepen (wel rekening houden met max. aantal leerlingen)</w:t>
      </w:r>
    </w:p>
    <w:p w14:paraId="6A81F8D8" w14:textId="77777777" w:rsidR="00F51805" w:rsidRPr="006A09CA" w:rsidRDefault="00F51805" w:rsidP="00F51805">
      <w:pPr>
        <w:pStyle w:val="Geenafstand"/>
        <w:numPr>
          <w:ilvl w:val="0"/>
          <w:numId w:val="8"/>
        </w:numPr>
        <w:rPr>
          <w:color w:val="000000" w:themeColor="text1"/>
        </w:rPr>
      </w:pPr>
      <w:r w:rsidRPr="006A09CA">
        <w:rPr>
          <w:rFonts w:ascii="Arial" w:eastAsia="Arial" w:hAnsi="Arial" w:cs="Arial"/>
        </w:rPr>
        <w:t>Groep verdelen over meerdere groepen</w:t>
      </w:r>
    </w:p>
    <w:p w14:paraId="17346B36" w14:textId="77777777" w:rsidR="00F51805" w:rsidRPr="00370C02" w:rsidRDefault="00F51805" w:rsidP="00F51805">
      <w:pPr>
        <w:pStyle w:val="Geenafstand"/>
        <w:numPr>
          <w:ilvl w:val="0"/>
          <w:numId w:val="8"/>
        </w:numPr>
        <w:rPr>
          <w:color w:val="000000" w:themeColor="text1"/>
        </w:rPr>
      </w:pPr>
      <w:r w:rsidRPr="006A09CA">
        <w:rPr>
          <w:rFonts w:ascii="Arial" w:eastAsia="Arial" w:hAnsi="Arial" w:cs="Arial"/>
        </w:rPr>
        <w:t>Inzetten ondersteunende personeelsleden als lopende werkzaamheden niet in gevaar komen.</w:t>
      </w:r>
    </w:p>
    <w:p w14:paraId="5FE4185E" w14:textId="683A692B" w:rsidR="00370C02" w:rsidRPr="005776CC" w:rsidRDefault="00370C02" w:rsidP="00F51805">
      <w:pPr>
        <w:pStyle w:val="Geenafstand"/>
        <w:numPr>
          <w:ilvl w:val="0"/>
          <w:numId w:val="8"/>
        </w:numPr>
        <w:rPr>
          <w:color w:val="000000" w:themeColor="text1"/>
        </w:rPr>
      </w:pPr>
      <w:r>
        <w:rPr>
          <w:rFonts w:ascii="Arial" w:eastAsia="Arial" w:hAnsi="Arial" w:cs="Arial"/>
        </w:rPr>
        <w:t>Groep thuisonderwijs laten volgen</w:t>
      </w:r>
    </w:p>
    <w:p w14:paraId="2846033B" w14:textId="77777777" w:rsidR="005776CC" w:rsidRPr="005776CC" w:rsidRDefault="005776CC" w:rsidP="005776CC">
      <w:pPr>
        <w:pStyle w:val="Geenafstand"/>
        <w:rPr>
          <w:color w:val="000000" w:themeColor="text1"/>
        </w:rPr>
      </w:pPr>
    </w:p>
    <w:p w14:paraId="578D357F" w14:textId="77777777" w:rsidR="005776CC" w:rsidRPr="005776CC" w:rsidRDefault="005776CC" w:rsidP="005776CC">
      <w:pPr>
        <w:pStyle w:val="Geenafstand"/>
        <w:rPr>
          <w:color w:val="000000" w:themeColor="text1"/>
        </w:rPr>
      </w:pPr>
    </w:p>
    <w:p w14:paraId="0AF8A3A3" w14:textId="59BBAA7C" w:rsidR="00F51805" w:rsidRPr="00184259" w:rsidRDefault="005776CC" w:rsidP="008019C0">
      <w:pPr>
        <w:pStyle w:val="Geenafstand"/>
        <w:rPr>
          <w:color w:val="000000" w:themeColor="text1"/>
          <w:u w:val="single"/>
        </w:rPr>
      </w:pPr>
      <w:r>
        <w:rPr>
          <w:rFonts w:ascii="Arial" w:eastAsia="Arial" w:hAnsi="Arial" w:cs="Arial"/>
          <w:u w:val="single"/>
        </w:rPr>
        <w:t>Stagiaires</w:t>
      </w:r>
    </w:p>
    <w:p w14:paraId="1E41695B" w14:textId="77777777" w:rsidR="005776CC" w:rsidRPr="00902DB8" w:rsidRDefault="005776CC" w:rsidP="005776CC">
      <w:pPr>
        <w:pStyle w:val="Geenafstand"/>
        <w:rPr>
          <w:rFonts w:ascii="Arial" w:eastAsia="Arial" w:hAnsi="Arial" w:cs="Arial"/>
          <w:sz w:val="24"/>
          <w:szCs w:val="24"/>
        </w:rPr>
      </w:pPr>
    </w:p>
    <w:p w14:paraId="4E7385CD" w14:textId="77777777" w:rsidR="005776CC" w:rsidRPr="00902DB8" w:rsidRDefault="005776CC" w:rsidP="005776CC">
      <w:pPr>
        <w:pStyle w:val="Geenafstand"/>
        <w:rPr>
          <w:rFonts w:ascii="Arial" w:eastAsia="Arial" w:hAnsi="Arial" w:cs="Arial"/>
        </w:rPr>
      </w:pPr>
      <w:r w:rsidRPr="00902DB8">
        <w:rPr>
          <w:rFonts w:ascii="Arial" w:eastAsia="Arial" w:hAnsi="Arial" w:cs="Arial"/>
        </w:rPr>
        <w:t>Onze school biedt gelegenheid aan studenten van de Nieuwste Pabo te Sittard om stage te lopen. De Nieuwste Pabo leidt studenten op tot leraar basisonderwijs. Zij geven les onder toezicht van de groepsleerkracht en worden door hem/haar en een leraar van de Nieuwste Pabo begeleid.</w:t>
      </w:r>
    </w:p>
    <w:p w14:paraId="6BC582E5" w14:textId="2FDEA57F" w:rsidR="008F75EB" w:rsidRDefault="005776CC" w:rsidP="007D37F0">
      <w:pPr>
        <w:pStyle w:val="Geenafstand"/>
        <w:rPr>
          <w:rFonts w:ascii="Arial" w:eastAsia="Arial" w:hAnsi="Arial" w:cs="Arial"/>
        </w:rPr>
      </w:pPr>
      <w:r w:rsidRPr="00902DB8">
        <w:rPr>
          <w:rFonts w:ascii="Arial" w:eastAsia="Arial" w:hAnsi="Arial" w:cs="Arial"/>
        </w:rPr>
        <w:t xml:space="preserve">Onze school is een Opleiden In School (OIS). Dit is een samenwerking van basisscholen en </w:t>
      </w:r>
      <w:proofErr w:type="spellStart"/>
      <w:r w:rsidRPr="00902DB8">
        <w:rPr>
          <w:rFonts w:ascii="Arial" w:eastAsia="Arial" w:hAnsi="Arial" w:cs="Arial"/>
        </w:rPr>
        <w:t>Fontys</w:t>
      </w:r>
      <w:proofErr w:type="spellEnd"/>
      <w:r w:rsidRPr="00902DB8">
        <w:rPr>
          <w:rFonts w:ascii="Arial" w:eastAsia="Arial" w:hAnsi="Arial" w:cs="Arial"/>
        </w:rPr>
        <w:t xml:space="preserve"> hogescholen en Zuyd Hogeschool om studenten zo adequaat mogelijk te begeleiden.</w:t>
      </w:r>
    </w:p>
    <w:p w14:paraId="43916371" w14:textId="77777777" w:rsidR="007D37F0" w:rsidRPr="007D37F0" w:rsidRDefault="007D37F0" w:rsidP="007D37F0">
      <w:pPr>
        <w:pStyle w:val="Geenafstand"/>
        <w:rPr>
          <w:rFonts w:ascii="Arial" w:eastAsia="Arial" w:hAnsi="Arial" w:cs="Arial"/>
        </w:rPr>
      </w:pPr>
    </w:p>
    <w:p w14:paraId="2FF3BEC0" w14:textId="355C0D2A" w:rsidR="00C6094F" w:rsidRPr="00C01DD8" w:rsidRDefault="00CC71C7" w:rsidP="00605AB1">
      <w:pPr>
        <w:pStyle w:val="Lijstalinea"/>
        <w:numPr>
          <w:ilvl w:val="1"/>
          <w:numId w:val="2"/>
        </w:numPr>
        <w:rPr>
          <w:rFonts w:ascii="Arial" w:hAnsi="Arial" w:cs="Arial"/>
          <w:sz w:val="24"/>
          <w:szCs w:val="24"/>
        </w:rPr>
      </w:pPr>
      <w:r w:rsidRPr="00C01DD8">
        <w:rPr>
          <w:rFonts w:ascii="Arial" w:hAnsi="Arial" w:cs="Arial"/>
          <w:sz w:val="24"/>
          <w:szCs w:val="24"/>
        </w:rPr>
        <w:t xml:space="preserve">Kwaliteitsplan </w:t>
      </w:r>
      <w:r w:rsidR="00CD56A3" w:rsidRPr="00C01DD8">
        <w:rPr>
          <w:rFonts w:ascii="Arial" w:hAnsi="Arial" w:cs="Arial"/>
          <w:sz w:val="24"/>
          <w:szCs w:val="24"/>
        </w:rPr>
        <w:t xml:space="preserve">en </w:t>
      </w:r>
      <w:r w:rsidR="00605AB1" w:rsidRPr="00C01DD8">
        <w:rPr>
          <w:rFonts w:ascii="Arial" w:hAnsi="Arial" w:cs="Arial"/>
          <w:sz w:val="24"/>
          <w:szCs w:val="24"/>
        </w:rPr>
        <w:t>schoolplan</w:t>
      </w:r>
    </w:p>
    <w:p w14:paraId="3A2AE724" w14:textId="77777777" w:rsidR="00184259" w:rsidRPr="00605AB1" w:rsidRDefault="00184259" w:rsidP="00184259">
      <w:pPr>
        <w:pStyle w:val="Lijstalinea"/>
        <w:rPr>
          <w:rFonts w:ascii="Arial" w:hAnsi="Arial" w:cs="Arial"/>
          <w:sz w:val="24"/>
          <w:szCs w:val="24"/>
        </w:rPr>
      </w:pPr>
    </w:p>
    <w:p w14:paraId="66E819DA" w14:textId="4151957B" w:rsidR="00605AB1" w:rsidRDefault="00305599" w:rsidP="00CD56A3">
      <w:pPr>
        <w:rPr>
          <w:rFonts w:ascii="Arial" w:eastAsia="Arial" w:hAnsi="Arial" w:cs="Arial"/>
        </w:rPr>
      </w:pPr>
      <w:r w:rsidRPr="00A73F59">
        <w:rPr>
          <w:rFonts w:ascii="Arial" w:eastAsia="Arial" w:hAnsi="Arial" w:cs="Arial"/>
        </w:rPr>
        <w:t>Onze school is volop in beweging. Er komen nieuwe kinderen, nieuwe ouders en soms nieuwe collega’s. De maatschappij verandert voortdurend en de overheid komt steeds met nieuwe regelgeving. Het team probeert op deze ontwikkelingen in te spelen. Wij denken na over hoe we het onderwijs willen vormgeven. Dit hebben we vastgelegd in de visie. We zien onze visie als het fundament van onze school. Het doel van deze visie is om de school een nog duidelijker gezicht te geven naar de toekomst. We willen bereiken dat er op allerlei gebieden, met name de leerinhouden, de opvoedende taak, het groeperen van kinderen, het onderwijsconcept, de leerlingenzorg en de middelen een doorgaande lijn ontstaat.</w:t>
      </w:r>
      <w:r w:rsidR="00A40483" w:rsidRPr="00A73F59">
        <w:rPr>
          <w:rFonts w:ascii="Arial" w:eastAsia="Arial" w:hAnsi="Arial" w:cs="Arial"/>
        </w:rPr>
        <w:t xml:space="preserve"> Belangrijk daarbij is het dat we regelmatig ons onderwijs evalueren en toetsen aan onze visie. Dit gebeurt in teamvergaderingen en tijdens studiedagen.</w:t>
      </w:r>
    </w:p>
    <w:p w14:paraId="2F3BA41E" w14:textId="2C7C94D6" w:rsidR="008F09E4" w:rsidRDefault="0085500F" w:rsidP="00CD56A3">
      <w:pPr>
        <w:rPr>
          <w:rFonts w:ascii="Arial" w:hAnsi="Arial" w:cs="Arial"/>
          <w:u w:val="single"/>
        </w:rPr>
      </w:pPr>
      <w:r>
        <w:rPr>
          <w:rFonts w:ascii="Arial" w:hAnsi="Arial" w:cs="Arial"/>
          <w:u w:val="single"/>
        </w:rPr>
        <w:t>Speerpunten</w:t>
      </w:r>
      <w:r w:rsidR="00716538" w:rsidRPr="00716538">
        <w:rPr>
          <w:rFonts w:ascii="Arial" w:hAnsi="Arial" w:cs="Arial"/>
          <w:u w:val="single"/>
        </w:rPr>
        <w:t xml:space="preserve"> in het schoolplan</w:t>
      </w:r>
    </w:p>
    <w:p w14:paraId="70C69AA6" w14:textId="23B2AD7D" w:rsidR="000316B2" w:rsidRDefault="00912087" w:rsidP="004748A1">
      <w:pPr>
        <w:pStyle w:val="Lijstalinea"/>
        <w:numPr>
          <w:ilvl w:val="0"/>
          <w:numId w:val="9"/>
        </w:numPr>
        <w:rPr>
          <w:rFonts w:ascii="Arial" w:hAnsi="Arial" w:cs="Arial"/>
        </w:rPr>
      </w:pPr>
      <w:r>
        <w:rPr>
          <w:rFonts w:ascii="Arial" w:hAnsi="Arial" w:cs="Arial"/>
        </w:rPr>
        <w:t>We zetten in op onderwijs</w:t>
      </w:r>
      <w:r w:rsidR="000316B2">
        <w:rPr>
          <w:rFonts w:ascii="Arial" w:hAnsi="Arial" w:cs="Arial"/>
        </w:rPr>
        <w:t>behoeften van alle leerlingen en de ondersteuningsbehoeften van de leerkrachten.</w:t>
      </w:r>
    </w:p>
    <w:p w14:paraId="482831E3" w14:textId="77777777" w:rsidR="004748A1" w:rsidRDefault="005A51CF" w:rsidP="004748A1">
      <w:pPr>
        <w:pStyle w:val="Lijstalinea"/>
        <w:numPr>
          <w:ilvl w:val="0"/>
          <w:numId w:val="9"/>
        </w:numPr>
        <w:rPr>
          <w:rFonts w:ascii="Arial" w:hAnsi="Arial" w:cs="Arial"/>
        </w:rPr>
      </w:pPr>
      <w:r>
        <w:rPr>
          <w:rFonts w:ascii="Arial" w:hAnsi="Arial" w:cs="Arial"/>
        </w:rPr>
        <w:t>We zetten in op goed personeelsbeleid</w:t>
      </w:r>
    </w:p>
    <w:p w14:paraId="3354AC71" w14:textId="7A40A529" w:rsidR="00B05400" w:rsidRDefault="00B05400" w:rsidP="004748A1">
      <w:pPr>
        <w:pStyle w:val="Lijstalinea"/>
        <w:numPr>
          <w:ilvl w:val="0"/>
          <w:numId w:val="9"/>
        </w:numPr>
        <w:rPr>
          <w:rFonts w:ascii="Arial" w:hAnsi="Arial" w:cs="Arial"/>
        </w:rPr>
      </w:pPr>
      <w:r w:rsidRPr="004748A1">
        <w:rPr>
          <w:rFonts w:ascii="Arial" w:hAnsi="Arial" w:cs="Arial"/>
        </w:rPr>
        <w:t xml:space="preserve">We werken aan </w:t>
      </w:r>
      <w:r w:rsidR="009F5CBF" w:rsidRPr="004748A1">
        <w:rPr>
          <w:rFonts w:ascii="Arial" w:hAnsi="Arial" w:cs="Arial"/>
        </w:rPr>
        <w:t>voortdurende verbetering van de eigen professionaliteit t.b.v. de kwaliteit van het onderwijs</w:t>
      </w:r>
      <w:r w:rsidR="00B76A58">
        <w:rPr>
          <w:rFonts w:ascii="Arial" w:hAnsi="Arial" w:cs="Arial"/>
        </w:rPr>
        <w:t>.</w:t>
      </w:r>
    </w:p>
    <w:p w14:paraId="19A29401" w14:textId="51E232C6" w:rsidR="00B76A58" w:rsidRDefault="00B76A58" w:rsidP="004748A1">
      <w:pPr>
        <w:pStyle w:val="Lijstalinea"/>
        <w:numPr>
          <w:ilvl w:val="0"/>
          <w:numId w:val="9"/>
        </w:numPr>
        <w:rPr>
          <w:rFonts w:ascii="Arial" w:hAnsi="Arial" w:cs="Arial"/>
        </w:rPr>
      </w:pPr>
      <w:r>
        <w:rPr>
          <w:rFonts w:ascii="Arial" w:hAnsi="Arial" w:cs="Arial"/>
        </w:rPr>
        <w:t xml:space="preserve">We werken nauw samen met externe betrokkenen om zo </w:t>
      </w:r>
      <w:r w:rsidR="00221146">
        <w:rPr>
          <w:rFonts w:ascii="Arial" w:hAnsi="Arial" w:cs="Arial"/>
        </w:rPr>
        <w:t>het juiste ondersteuningsaanbod kunnen realiseren voor alle leerlingen</w:t>
      </w:r>
    </w:p>
    <w:p w14:paraId="6917E4F6" w14:textId="77777777" w:rsidR="005F1CDC" w:rsidRPr="004031A4" w:rsidRDefault="005F1CDC" w:rsidP="005F1CDC">
      <w:pPr>
        <w:pStyle w:val="Normaalweb"/>
        <w:spacing w:before="0" w:beforeAutospacing="0" w:after="150" w:afterAutospacing="0"/>
        <w:rPr>
          <w:rFonts w:ascii="Arial" w:hAnsi="Arial" w:cs="Arial"/>
          <w:color w:val="333333"/>
          <w:sz w:val="22"/>
          <w:szCs w:val="22"/>
          <w:u w:val="single"/>
        </w:rPr>
      </w:pPr>
      <w:r w:rsidRPr="004031A4">
        <w:rPr>
          <w:rFonts w:ascii="Arial" w:hAnsi="Arial" w:cs="Arial"/>
          <w:color w:val="333333"/>
          <w:sz w:val="22"/>
          <w:szCs w:val="22"/>
          <w:u w:val="single"/>
        </w:rPr>
        <w:lastRenderedPageBreak/>
        <w:t>Basiskwaliteit</w:t>
      </w:r>
    </w:p>
    <w:p w14:paraId="54B7A342" w14:textId="77777777" w:rsidR="005F1CDC" w:rsidRPr="005F1CDC" w:rsidRDefault="005F1CDC" w:rsidP="005F1CDC">
      <w:pPr>
        <w:pStyle w:val="Normaalweb"/>
        <w:spacing w:before="0" w:beforeAutospacing="0" w:after="150" w:afterAutospacing="0"/>
        <w:rPr>
          <w:rFonts w:ascii="Arial" w:hAnsi="Arial" w:cs="Arial"/>
          <w:color w:val="333333"/>
          <w:sz w:val="22"/>
          <w:szCs w:val="22"/>
        </w:rPr>
      </w:pPr>
      <w:r w:rsidRPr="005F1CDC">
        <w:rPr>
          <w:rFonts w:ascii="Arial" w:hAnsi="Arial" w:cs="Arial"/>
          <w:color w:val="333333"/>
          <w:sz w:val="22"/>
          <w:szCs w:val="22"/>
        </w:rPr>
        <w:t>Binnen de kwaliteitszorg is het belangrijk om na te gaan wat de resultaten zijn van ons onderwijs: doen wij de goede dingen en doen wij de dingen goed.</w:t>
      </w:r>
    </w:p>
    <w:p w14:paraId="23FEF86A" w14:textId="6B3EEB7D" w:rsidR="005F1CDC" w:rsidRPr="005F1CDC" w:rsidRDefault="005F1CDC" w:rsidP="005F1CDC">
      <w:pPr>
        <w:pStyle w:val="Normaalweb"/>
        <w:spacing w:before="0" w:beforeAutospacing="0" w:after="150" w:afterAutospacing="0"/>
        <w:rPr>
          <w:rFonts w:ascii="Arial" w:hAnsi="Arial" w:cs="Arial"/>
          <w:color w:val="333333"/>
          <w:sz w:val="22"/>
          <w:szCs w:val="22"/>
        </w:rPr>
      </w:pPr>
      <w:r w:rsidRPr="005F1CDC">
        <w:rPr>
          <w:rFonts w:ascii="Arial" w:hAnsi="Arial" w:cs="Arial"/>
          <w:color w:val="333333"/>
          <w:sz w:val="22"/>
          <w:szCs w:val="22"/>
        </w:rPr>
        <w:t xml:space="preserve">Belangrijk hierbij is dat wij ons verantwoordelijk voelen voor de resultaten en dat stappen die genomen worden om de kwaliteit van het onderwijs op onze school te verbeteren, door iedere betrokkene worden gedragen. Dit betekent ook dat er conclusies worden getrokken en maatregelen worden genomen op </w:t>
      </w:r>
      <w:r w:rsidR="00052CC1" w:rsidRPr="00C01DD8">
        <w:rPr>
          <w:rFonts w:ascii="Arial" w:hAnsi="Arial" w:cs="Arial"/>
          <w:color w:val="333333"/>
          <w:sz w:val="22"/>
          <w:szCs w:val="22"/>
        </w:rPr>
        <w:t>school</w:t>
      </w:r>
      <w:r w:rsidRPr="00C01DD8">
        <w:rPr>
          <w:rFonts w:ascii="Arial" w:hAnsi="Arial" w:cs="Arial"/>
          <w:color w:val="333333"/>
          <w:sz w:val="22"/>
          <w:szCs w:val="22"/>
        </w:rPr>
        <w:t xml:space="preserve">niveau, groepsniveau en </w:t>
      </w:r>
      <w:r w:rsidR="00052CC1" w:rsidRPr="00C01DD8">
        <w:rPr>
          <w:rFonts w:ascii="Arial" w:hAnsi="Arial" w:cs="Arial"/>
          <w:color w:val="333333"/>
          <w:sz w:val="22"/>
          <w:szCs w:val="22"/>
        </w:rPr>
        <w:t xml:space="preserve">individueel </w:t>
      </w:r>
      <w:r w:rsidRPr="00C01DD8">
        <w:rPr>
          <w:rFonts w:ascii="Arial" w:hAnsi="Arial" w:cs="Arial"/>
          <w:color w:val="333333"/>
          <w:sz w:val="22"/>
          <w:szCs w:val="22"/>
        </w:rPr>
        <w:t>niveau</w:t>
      </w:r>
      <w:r w:rsidR="00052CC1" w:rsidRPr="00C01DD8">
        <w:rPr>
          <w:rFonts w:ascii="Arial" w:hAnsi="Arial" w:cs="Arial"/>
          <w:color w:val="333333"/>
          <w:sz w:val="22"/>
          <w:szCs w:val="22"/>
        </w:rPr>
        <w:t>.</w:t>
      </w:r>
    </w:p>
    <w:p w14:paraId="078CC165" w14:textId="77777777" w:rsidR="005F1CDC" w:rsidRDefault="005F1CDC" w:rsidP="005F1CDC">
      <w:pPr>
        <w:pStyle w:val="Normaalweb"/>
        <w:spacing w:before="0" w:beforeAutospacing="0" w:after="150" w:afterAutospacing="0"/>
        <w:rPr>
          <w:rFonts w:ascii="Arial" w:hAnsi="Arial" w:cs="Arial"/>
          <w:color w:val="333333"/>
          <w:sz w:val="22"/>
          <w:szCs w:val="22"/>
        </w:rPr>
      </w:pPr>
      <w:r w:rsidRPr="005F1CDC">
        <w:rPr>
          <w:rFonts w:ascii="Arial" w:hAnsi="Arial" w:cs="Arial"/>
          <w:color w:val="333333"/>
          <w:sz w:val="22"/>
          <w:szCs w:val="22"/>
        </w:rPr>
        <w:t>Wij vinden het van belang om hiervoor instrumenten te gebruiken die valide en betrouwbaar zijn. De leerlijnen jonge kind van Parnassys voor groep 1, 2 en het Cito volgsysteem primair onderwijs Leerling in Beeld  (LIB) van Centraal Instituut voor Toets Ontwikkeling (CITO) voor groep 3 t/m 8 en methodegebonden toetsen worden gebruikt. Om sociale competenties te meten maken we gebruik van het volgmodel SCOL. Tevens is het binnen de kwaliteitszorg van belang oog te hebben voor de belangen van het individuele kind. (omdat elk kind telt!)</w:t>
      </w:r>
    </w:p>
    <w:p w14:paraId="0590305E" w14:textId="77777777" w:rsidR="00ED1537" w:rsidRPr="00ED1537" w:rsidRDefault="00ED1537" w:rsidP="00ED1537">
      <w:pPr>
        <w:spacing w:after="150" w:line="240" w:lineRule="auto"/>
        <w:rPr>
          <w:rFonts w:ascii="Arial" w:eastAsia="Times New Roman" w:hAnsi="Arial" w:cs="Arial"/>
          <w:color w:val="333333"/>
          <w:kern w:val="0"/>
          <w:lang w:eastAsia="nl-NL"/>
          <w14:ligatures w14:val="none"/>
        </w:rPr>
      </w:pPr>
      <w:r w:rsidRPr="00ED1537">
        <w:rPr>
          <w:rFonts w:ascii="Arial" w:eastAsia="Times New Roman" w:hAnsi="Arial" w:cs="Arial"/>
          <w:color w:val="333333"/>
          <w:kern w:val="0"/>
          <w:lang w:eastAsia="nl-NL"/>
          <w14:ligatures w14:val="none"/>
        </w:rPr>
        <w:t>Instrumenten en methodieken, die wij gebruiken en procedures die gevolgd worden om de kwaliteit te meten en te verbeteren ten behoeve van de leerlingen:  </w:t>
      </w:r>
    </w:p>
    <w:p w14:paraId="256E0963" w14:textId="70C8F868" w:rsidR="00184259" w:rsidRPr="00854AE8" w:rsidRDefault="00ED1537" w:rsidP="00854AE8">
      <w:pPr>
        <w:numPr>
          <w:ilvl w:val="0"/>
          <w:numId w:val="10"/>
        </w:numPr>
        <w:spacing w:before="100" w:beforeAutospacing="1" w:after="100" w:afterAutospacing="1" w:line="240" w:lineRule="auto"/>
        <w:rPr>
          <w:rFonts w:ascii="Arial" w:eastAsia="Times New Roman" w:hAnsi="Arial" w:cs="Arial"/>
          <w:color w:val="333333"/>
          <w:kern w:val="0"/>
          <w:lang w:eastAsia="nl-NL"/>
          <w14:ligatures w14:val="none"/>
        </w:rPr>
      </w:pPr>
      <w:r w:rsidRPr="00ED1537">
        <w:rPr>
          <w:rFonts w:ascii="Arial" w:eastAsia="Times New Roman" w:hAnsi="Arial" w:cs="Arial"/>
          <w:color w:val="333333"/>
          <w:kern w:val="0"/>
          <w:lang w:eastAsia="nl-NL"/>
          <w14:ligatures w14:val="none"/>
        </w:rPr>
        <w:t>Methodege</w:t>
      </w:r>
      <w:r w:rsidR="006E3F52">
        <w:rPr>
          <w:rFonts w:ascii="Arial" w:eastAsia="Times New Roman" w:hAnsi="Arial" w:cs="Arial"/>
          <w:color w:val="333333"/>
          <w:kern w:val="0"/>
          <w:lang w:eastAsia="nl-NL"/>
          <w14:ligatures w14:val="none"/>
        </w:rPr>
        <w:t>b</w:t>
      </w:r>
      <w:r w:rsidRPr="00ED1537">
        <w:rPr>
          <w:rFonts w:ascii="Arial" w:eastAsia="Times New Roman" w:hAnsi="Arial" w:cs="Arial"/>
          <w:color w:val="333333"/>
          <w:kern w:val="0"/>
          <w:lang w:eastAsia="nl-NL"/>
          <w14:ligatures w14:val="none"/>
        </w:rPr>
        <w:t>onden toetsen. Resultaten worden geëvalueerd op groepsniveau en leiden bij de hoofdvakgebieden rekenen, spelling, begrijpend lezen en technisch lezen tot een groepsplan dat uitgewerkt is in drie niveaus waarin gewerkt wordt. waar nodig tot een groepsplan;  </w:t>
      </w:r>
      <w:r w:rsidR="00184259">
        <w:rPr>
          <w:rFonts w:ascii="Arial" w:eastAsia="Times New Roman" w:hAnsi="Arial" w:cs="Arial"/>
          <w:color w:val="333333"/>
          <w:kern w:val="0"/>
          <w:lang w:eastAsia="nl-NL"/>
          <w14:ligatures w14:val="none"/>
        </w:rPr>
        <w:t xml:space="preserve">                                                                                                                     </w:t>
      </w:r>
    </w:p>
    <w:p w14:paraId="1138AB55" w14:textId="77777777" w:rsidR="00ED1537" w:rsidRPr="00ED1537" w:rsidRDefault="00ED1537" w:rsidP="00ED1537">
      <w:pPr>
        <w:numPr>
          <w:ilvl w:val="0"/>
          <w:numId w:val="10"/>
        </w:numPr>
        <w:spacing w:before="100" w:beforeAutospacing="1" w:after="100" w:afterAutospacing="1" w:line="240" w:lineRule="auto"/>
        <w:rPr>
          <w:rFonts w:ascii="Arial" w:eastAsia="Times New Roman" w:hAnsi="Arial" w:cs="Arial"/>
          <w:color w:val="333333"/>
          <w:kern w:val="0"/>
          <w:lang w:eastAsia="nl-NL"/>
          <w14:ligatures w14:val="none"/>
        </w:rPr>
      </w:pPr>
      <w:r w:rsidRPr="00ED1537">
        <w:rPr>
          <w:rFonts w:ascii="Arial" w:eastAsia="Times New Roman" w:hAnsi="Arial" w:cs="Arial"/>
          <w:color w:val="333333"/>
          <w:kern w:val="0"/>
          <w:lang w:eastAsia="nl-NL"/>
          <w14:ligatures w14:val="none"/>
        </w:rPr>
        <w:t>Het Cito volgsysteem primair onderwijs van het CITO. Resultaten worden besproken binnen de leerlingenbesprekingen, met de leerlingen en de ouders. Conclusies worden getrokken op leerling-, groeps- en schoolniveau en kunnen leiden tot kwaliteitsverbetering op deze drie niveaus. </w:t>
      </w:r>
    </w:p>
    <w:p w14:paraId="46119559" w14:textId="77777777" w:rsidR="00ED1537" w:rsidRPr="00ED1537" w:rsidRDefault="00ED1537" w:rsidP="00ED1537">
      <w:pPr>
        <w:numPr>
          <w:ilvl w:val="0"/>
          <w:numId w:val="10"/>
        </w:numPr>
        <w:spacing w:before="100" w:beforeAutospacing="1" w:after="100" w:afterAutospacing="1" w:line="240" w:lineRule="auto"/>
        <w:rPr>
          <w:rFonts w:ascii="Arial" w:eastAsia="Times New Roman" w:hAnsi="Arial" w:cs="Arial"/>
          <w:color w:val="333333"/>
          <w:kern w:val="0"/>
          <w:lang w:eastAsia="nl-NL"/>
          <w14:ligatures w14:val="none"/>
        </w:rPr>
      </w:pPr>
      <w:r w:rsidRPr="00ED1537">
        <w:rPr>
          <w:rFonts w:ascii="Arial" w:eastAsia="Times New Roman" w:hAnsi="Arial" w:cs="Arial"/>
          <w:color w:val="333333"/>
          <w:kern w:val="0"/>
          <w:lang w:eastAsia="nl-NL"/>
          <w14:ligatures w14:val="none"/>
        </w:rPr>
        <w:t>De kinderen krijgen eind groep 6 en eind groep 7 een voorlopig advies op basis van LIB gegevens, methode gebonden toetsen en de professionele kijk van de leerkrachten. Zo wordt de druk van verwijzen in groep 8 weggehaald en hebben zowel ouders als leerkrachten samen een realistische en haalbare uitstroom voor ogen waar vanaf groep 7 aan gewerkt kan worden;</w:t>
      </w:r>
    </w:p>
    <w:p w14:paraId="2B9B5D63" w14:textId="77777777" w:rsidR="00ED1537" w:rsidRPr="00ED1537" w:rsidRDefault="00ED1537" w:rsidP="00ED1537">
      <w:pPr>
        <w:numPr>
          <w:ilvl w:val="0"/>
          <w:numId w:val="10"/>
        </w:numPr>
        <w:spacing w:before="100" w:beforeAutospacing="1" w:after="100" w:afterAutospacing="1" w:line="240" w:lineRule="auto"/>
        <w:rPr>
          <w:rFonts w:ascii="Arial" w:eastAsia="Times New Roman" w:hAnsi="Arial" w:cs="Arial"/>
          <w:color w:val="333333"/>
          <w:kern w:val="0"/>
          <w:lang w:eastAsia="nl-NL"/>
          <w14:ligatures w14:val="none"/>
        </w:rPr>
      </w:pPr>
      <w:r w:rsidRPr="00ED1537">
        <w:rPr>
          <w:rFonts w:ascii="Arial" w:eastAsia="Times New Roman" w:hAnsi="Arial" w:cs="Arial"/>
          <w:color w:val="333333"/>
          <w:kern w:val="0"/>
          <w:lang w:eastAsia="nl-NL"/>
          <w14:ligatures w14:val="none"/>
        </w:rPr>
        <w:t>Toetskalender en leerlingenbesprekingen. De toetskalender wordt aan het begin van het schooljaar in samenspraak met de directie door de onderwijs coördinator opgemaakt. De leerlingenbesprekingen vormen een vast onderdeel van de contacten tussen OC’er en leerkrachten.</w:t>
      </w:r>
    </w:p>
    <w:p w14:paraId="025A6195" w14:textId="77777777" w:rsidR="00ED1537" w:rsidRPr="00ED1537" w:rsidRDefault="00ED1537" w:rsidP="00ED1537">
      <w:pPr>
        <w:numPr>
          <w:ilvl w:val="0"/>
          <w:numId w:val="10"/>
        </w:numPr>
        <w:spacing w:before="100" w:beforeAutospacing="1" w:after="100" w:afterAutospacing="1" w:line="240" w:lineRule="auto"/>
        <w:rPr>
          <w:rFonts w:ascii="Arial" w:eastAsia="Times New Roman" w:hAnsi="Arial" w:cs="Arial"/>
          <w:color w:val="333333"/>
          <w:kern w:val="0"/>
          <w:lang w:eastAsia="nl-NL"/>
          <w14:ligatures w14:val="none"/>
        </w:rPr>
      </w:pPr>
      <w:r w:rsidRPr="00ED1537">
        <w:rPr>
          <w:rFonts w:ascii="Arial" w:eastAsia="Times New Roman" w:hAnsi="Arial" w:cs="Arial"/>
          <w:color w:val="333333"/>
          <w:kern w:val="0"/>
          <w:lang w:eastAsia="nl-NL"/>
          <w14:ligatures w14:val="none"/>
        </w:rPr>
        <w:t>Groepsbesprekingen vinden bij aanvang van het schooljaar, in februari en in juni/juli plaats. Dit om de voortgang van leerresultaten te monitoren en evt. vervolgstappen te kunnen ondernemen.</w:t>
      </w:r>
    </w:p>
    <w:p w14:paraId="605E3099" w14:textId="24FC06E1" w:rsidR="00ED1537" w:rsidRPr="00ED1537" w:rsidRDefault="00ED1537" w:rsidP="00ED1537">
      <w:pPr>
        <w:numPr>
          <w:ilvl w:val="0"/>
          <w:numId w:val="10"/>
        </w:numPr>
        <w:spacing w:before="100" w:beforeAutospacing="1" w:after="100" w:afterAutospacing="1" w:line="240" w:lineRule="auto"/>
        <w:rPr>
          <w:rFonts w:ascii="Arial" w:eastAsia="Times New Roman" w:hAnsi="Arial" w:cs="Arial"/>
          <w:color w:val="333333"/>
          <w:kern w:val="0"/>
          <w:lang w:eastAsia="nl-NL"/>
          <w14:ligatures w14:val="none"/>
        </w:rPr>
      </w:pPr>
      <w:r w:rsidRPr="00ED1537">
        <w:rPr>
          <w:rFonts w:ascii="Arial" w:eastAsia="Times New Roman" w:hAnsi="Arial" w:cs="Arial"/>
          <w:color w:val="333333"/>
          <w:kern w:val="0"/>
          <w:lang w:eastAsia="nl-NL"/>
          <w14:ligatures w14:val="none"/>
        </w:rPr>
        <w:t xml:space="preserve">Consultatiegesprekken waarbij de </w:t>
      </w:r>
      <w:r w:rsidR="006E3F52">
        <w:rPr>
          <w:rFonts w:ascii="Arial" w:eastAsia="Times New Roman" w:hAnsi="Arial" w:cs="Arial"/>
          <w:color w:val="333333"/>
          <w:kern w:val="0"/>
          <w:lang w:eastAsia="nl-NL"/>
          <w14:ligatures w14:val="none"/>
        </w:rPr>
        <w:t>OC</w:t>
      </w:r>
      <w:r w:rsidRPr="00ED1537">
        <w:rPr>
          <w:rFonts w:ascii="Arial" w:eastAsia="Times New Roman" w:hAnsi="Arial" w:cs="Arial"/>
          <w:color w:val="333333"/>
          <w:kern w:val="0"/>
          <w:lang w:eastAsia="nl-NL"/>
          <w14:ligatures w14:val="none"/>
        </w:rPr>
        <w:t>-er met de leerkracht, ouders, en evt. externen en de leerling de zorg bespreekt.</w:t>
      </w:r>
    </w:p>
    <w:p w14:paraId="187B4284" w14:textId="77777777" w:rsidR="00ED1537" w:rsidRDefault="00ED1537" w:rsidP="00ED1537">
      <w:pPr>
        <w:numPr>
          <w:ilvl w:val="0"/>
          <w:numId w:val="10"/>
        </w:numPr>
        <w:spacing w:before="100" w:beforeAutospacing="1" w:after="100" w:afterAutospacing="1" w:line="240" w:lineRule="auto"/>
        <w:rPr>
          <w:rFonts w:ascii="Arial" w:eastAsia="Times New Roman" w:hAnsi="Arial" w:cs="Arial"/>
          <w:color w:val="333333"/>
          <w:kern w:val="0"/>
          <w:lang w:eastAsia="nl-NL"/>
          <w14:ligatures w14:val="none"/>
        </w:rPr>
      </w:pPr>
      <w:r w:rsidRPr="00ED1537">
        <w:rPr>
          <w:rFonts w:ascii="Arial" w:eastAsia="Times New Roman" w:hAnsi="Arial" w:cs="Arial"/>
          <w:color w:val="333333"/>
          <w:kern w:val="0"/>
          <w:lang w:eastAsia="nl-NL"/>
          <w14:ligatures w14:val="none"/>
        </w:rPr>
        <w:t>Tevens vindt er aan het einde van het schooljaar een warme overdracht plaats tussen de leerkrachten. Alle leerlingen worden doorgesproken. Hiermee waarborgen we de continuïteit binnen de ontwikkeling die uw kind in gang heeft gezet zodat deze lijn in alle groepen voortgezet kan worden.</w:t>
      </w:r>
    </w:p>
    <w:p w14:paraId="1C469FAA" w14:textId="77777777" w:rsidR="007144D7" w:rsidRDefault="007144D7" w:rsidP="007144D7">
      <w:pPr>
        <w:spacing w:before="100" w:beforeAutospacing="1" w:after="100" w:afterAutospacing="1" w:line="240" w:lineRule="auto"/>
        <w:rPr>
          <w:rFonts w:ascii="Arial" w:eastAsia="Times New Roman" w:hAnsi="Arial" w:cs="Arial"/>
          <w:color w:val="333333"/>
          <w:kern w:val="0"/>
          <w:lang w:eastAsia="nl-NL"/>
          <w14:ligatures w14:val="none"/>
        </w:rPr>
      </w:pPr>
    </w:p>
    <w:p w14:paraId="0F1EEF1A" w14:textId="77777777" w:rsidR="007144D7" w:rsidRDefault="007144D7" w:rsidP="007144D7">
      <w:pPr>
        <w:spacing w:before="100" w:beforeAutospacing="1" w:after="100" w:afterAutospacing="1" w:line="240" w:lineRule="auto"/>
        <w:rPr>
          <w:rFonts w:ascii="Arial" w:eastAsia="Times New Roman" w:hAnsi="Arial" w:cs="Arial"/>
          <w:color w:val="333333"/>
          <w:kern w:val="0"/>
          <w:lang w:eastAsia="nl-NL"/>
          <w14:ligatures w14:val="none"/>
        </w:rPr>
      </w:pPr>
    </w:p>
    <w:p w14:paraId="6F8F36DE" w14:textId="77777777" w:rsidR="007144D7" w:rsidRDefault="007144D7" w:rsidP="007144D7">
      <w:pPr>
        <w:spacing w:before="100" w:beforeAutospacing="1" w:after="100" w:afterAutospacing="1" w:line="240" w:lineRule="auto"/>
        <w:rPr>
          <w:rFonts w:ascii="Arial" w:eastAsia="Times New Roman" w:hAnsi="Arial" w:cs="Arial"/>
          <w:color w:val="333333"/>
          <w:kern w:val="0"/>
          <w:lang w:eastAsia="nl-NL"/>
          <w14:ligatures w14:val="none"/>
        </w:rPr>
      </w:pPr>
    </w:p>
    <w:p w14:paraId="7227BC2F" w14:textId="77777777" w:rsidR="007144D7" w:rsidRDefault="007144D7" w:rsidP="007144D7">
      <w:pPr>
        <w:spacing w:before="100" w:beforeAutospacing="1" w:after="100" w:afterAutospacing="1" w:line="240" w:lineRule="auto"/>
        <w:rPr>
          <w:rFonts w:ascii="Arial" w:eastAsia="Times New Roman" w:hAnsi="Arial" w:cs="Arial"/>
          <w:color w:val="333333"/>
          <w:kern w:val="0"/>
          <w:lang w:eastAsia="nl-NL"/>
          <w14:ligatures w14:val="none"/>
        </w:rPr>
      </w:pPr>
    </w:p>
    <w:p w14:paraId="269E2981" w14:textId="77777777" w:rsidR="007144D7" w:rsidRDefault="007144D7" w:rsidP="007144D7">
      <w:pPr>
        <w:spacing w:before="100" w:beforeAutospacing="1" w:after="100" w:afterAutospacing="1" w:line="240" w:lineRule="auto"/>
        <w:rPr>
          <w:rFonts w:ascii="Arial" w:eastAsia="Times New Roman" w:hAnsi="Arial" w:cs="Arial"/>
          <w:color w:val="333333"/>
          <w:kern w:val="0"/>
          <w:lang w:eastAsia="nl-NL"/>
          <w14:ligatures w14:val="none"/>
        </w:rPr>
      </w:pPr>
    </w:p>
    <w:p w14:paraId="5B5CC984" w14:textId="0A8C3197" w:rsidR="007144D7" w:rsidRPr="007144D7" w:rsidRDefault="007144D7" w:rsidP="007144D7">
      <w:pPr>
        <w:ind w:firstLine="360"/>
        <w:rPr>
          <w:rFonts w:ascii="Arial" w:hAnsi="Arial" w:cs="Arial"/>
          <w:sz w:val="24"/>
          <w:szCs w:val="24"/>
        </w:rPr>
      </w:pPr>
      <w:r w:rsidRPr="00C01DD8">
        <w:rPr>
          <w:rFonts w:ascii="Arial" w:hAnsi="Arial" w:cs="Arial"/>
          <w:sz w:val="24"/>
          <w:szCs w:val="24"/>
        </w:rPr>
        <w:lastRenderedPageBreak/>
        <w:t>2.4 Aanbod jonge kind</w:t>
      </w:r>
    </w:p>
    <w:p w14:paraId="11ABAA81" w14:textId="77777777" w:rsidR="007144D7" w:rsidRDefault="007144D7" w:rsidP="007144D7">
      <w:pPr>
        <w:rPr>
          <w:rFonts w:ascii="Arial" w:hAnsi="Arial" w:cs="Arial"/>
        </w:rPr>
      </w:pPr>
      <w:r>
        <w:rPr>
          <w:rFonts w:ascii="Arial" w:hAnsi="Arial" w:cs="Arial"/>
        </w:rPr>
        <w:t xml:space="preserve">Groep 1/2 </w:t>
      </w:r>
    </w:p>
    <w:p w14:paraId="01B8D50F" w14:textId="77777777" w:rsidR="007144D7" w:rsidRDefault="007144D7" w:rsidP="007144D7">
      <w:pPr>
        <w:rPr>
          <w:rFonts w:ascii="Arial" w:hAnsi="Arial" w:cs="Arial"/>
        </w:rPr>
      </w:pPr>
      <w:r>
        <w:rPr>
          <w:rFonts w:ascii="Arial" w:hAnsi="Arial" w:cs="Arial"/>
        </w:rPr>
        <w:t xml:space="preserve">In de groepen 1/2 werken we ontwikkelingsgericht. Deze onderwijsvisie legt de nadruk op de ontwikkeling van de persoonlijke identiteit van kinderen. Bij ontwikkelingsgericht onderwijs (OGO)is het van belang dat kinderen uitstijgen boven hun huidige niveau, naar de zone van naaste ontwikkeling. Het kind ontdekt vanuit zijn eigen ontwikkeling wat op het randje van zijn kunnen en nog niet kunnen ligt. </w:t>
      </w:r>
    </w:p>
    <w:p w14:paraId="2AD24AC9" w14:textId="77777777" w:rsidR="007144D7" w:rsidRDefault="007144D7" w:rsidP="007144D7">
      <w:pPr>
        <w:rPr>
          <w:rFonts w:ascii="Arial" w:hAnsi="Arial" w:cs="Arial"/>
        </w:rPr>
      </w:pPr>
      <w:r>
        <w:rPr>
          <w:rFonts w:ascii="Arial" w:hAnsi="Arial" w:cs="Arial"/>
        </w:rPr>
        <w:t>Ontwikkelingsgericht onderwijs werkt met thema’s. Een thema duurt gemiddeld 6 weken. Natuurlijk is het van belang dat de thema’s interessant zijn voor de kinderen. Vaak komt er in de klas een onderwerp naar voren waar de kinderen meer over willen weten. Dat werkt de leerkracht dan uit tot een thema of verwerkt het in een thema. Bij het thematiseren verwerkt de leerkracht doelen met de betekenissen van de kinderen. Ook worden de activiteiten bedacht die aansluiten bij het thema waardoor de activiteiten extra betekenis en inhoud krijgen voor de kinderen.</w:t>
      </w:r>
    </w:p>
    <w:p w14:paraId="608BCC8C" w14:textId="77777777" w:rsidR="007144D7" w:rsidRDefault="007144D7" w:rsidP="007144D7">
      <w:pPr>
        <w:rPr>
          <w:rFonts w:ascii="Arial" w:hAnsi="Arial" w:cs="Arial"/>
        </w:rPr>
      </w:pPr>
      <w:r>
        <w:rPr>
          <w:rFonts w:ascii="Arial" w:hAnsi="Arial" w:cs="Arial"/>
        </w:rPr>
        <w:t>Kijkmomenten</w:t>
      </w:r>
    </w:p>
    <w:p w14:paraId="6E330B4C" w14:textId="77777777" w:rsidR="007144D7" w:rsidRDefault="007144D7" w:rsidP="007144D7">
      <w:pPr>
        <w:rPr>
          <w:rFonts w:ascii="Arial" w:hAnsi="Arial" w:cs="Arial"/>
        </w:rPr>
      </w:pPr>
      <w:r>
        <w:rPr>
          <w:rFonts w:ascii="Arial" w:hAnsi="Arial" w:cs="Arial"/>
        </w:rPr>
        <w:t>Aan het eind van elk thema worden ouders uitgenodigd voor een kijkmoment. Tijdens dit moment kan het kind aan ouders, opa of oma of oppas laten zien wat er tijdens het afgelopen thema aan bod is gekomen. De dag van het kijkmoment heeft een wisselend karakter om zoveel mogelijk ouders etc. in de gelegenheid te stellen om binnen te lopen</w:t>
      </w:r>
    </w:p>
    <w:p w14:paraId="78BF4F80" w14:textId="77777777" w:rsidR="00184259" w:rsidRDefault="00184259" w:rsidP="00184259">
      <w:pPr>
        <w:spacing w:before="100" w:beforeAutospacing="1" w:after="100" w:afterAutospacing="1" w:line="240" w:lineRule="auto"/>
        <w:rPr>
          <w:rFonts w:ascii="Arial" w:eastAsia="Times New Roman" w:hAnsi="Arial" w:cs="Arial"/>
          <w:color w:val="333333"/>
          <w:kern w:val="0"/>
          <w:lang w:eastAsia="nl-NL"/>
          <w14:ligatures w14:val="none"/>
        </w:rPr>
      </w:pPr>
    </w:p>
    <w:p w14:paraId="3A4B5B85" w14:textId="026D9DF5" w:rsidR="00184259" w:rsidRDefault="00184259" w:rsidP="00184259">
      <w:pPr>
        <w:spacing w:before="100" w:beforeAutospacing="1" w:after="100" w:afterAutospacing="1" w:line="240" w:lineRule="auto"/>
        <w:jc w:val="center"/>
        <w:rPr>
          <w:rFonts w:ascii="Arial" w:eastAsia="Times New Roman" w:hAnsi="Arial" w:cs="Arial"/>
          <w:color w:val="333333"/>
          <w:kern w:val="0"/>
          <w:lang w:eastAsia="nl-NL"/>
          <w14:ligatures w14:val="none"/>
        </w:rPr>
      </w:pPr>
      <w:r>
        <w:rPr>
          <w:noProof/>
        </w:rPr>
        <w:drawing>
          <wp:inline distT="0" distB="0" distL="0" distR="0" wp14:anchorId="4251653E" wp14:editId="0FC64DB4">
            <wp:extent cx="3147060" cy="2232660"/>
            <wp:effectExtent l="0" t="0" r="0" b="0"/>
            <wp:docPr id="11" name="Afbeelding 8" descr="Missie en Visie - Basisschool De Leeuwer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ssie en Visie - Basisschool De Leeuweri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7060" cy="2232660"/>
                    </a:xfrm>
                    <a:prstGeom prst="rect">
                      <a:avLst/>
                    </a:prstGeom>
                    <a:noFill/>
                    <a:ln>
                      <a:noFill/>
                    </a:ln>
                  </pic:spPr>
                </pic:pic>
              </a:graphicData>
            </a:graphic>
          </wp:inline>
        </w:drawing>
      </w:r>
    </w:p>
    <w:p w14:paraId="63A35F29" w14:textId="77777777" w:rsidR="00184259" w:rsidRDefault="00184259" w:rsidP="007144D7">
      <w:pPr>
        <w:spacing w:before="100" w:beforeAutospacing="1" w:after="100" w:afterAutospacing="1" w:line="240" w:lineRule="auto"/>
        <w:rPr>
          <w:rFonts w:ascii="Arial" w:eastAsia="Times New Roman" w:hAnsi="Arial" w:cs="Arial"/>
          <w:color w:val="333333"/>
          <w:kern w:val="0"/>
          <w:lang w:eastAsia="nl-NL"/>
          <w14:ligatures w14:val="none"/>
        </w:rPr>
      </w:pPr>
    </w:p>
    <w:p w14:paraId="48A47DBF" w14:textId="77777777" w:rsidR="007144D7" w:rsidRDefault="007144D7" w:rsidP="007144D7">
      <w:pPr>
        <w:spacing w:before="100" w:beforeAutospacing="1" w:after="100" w:afterAutospacing="1" w:line="240" w:lineRule="auto"/>
        <w:rPr>
          <w:rFonts w:ascii="Arial" w:eastAsia="Times New Roman" w:hAnsi="Arial" w:cs="Arial"/>
          <w:color w:val="333333"/>
          <w:kern w:val="0"/>
          <w:lang w:eastAsia="nl-NL"/>
          <w14:ligatures w14:val="none"/>
        </w:rPr>
      </w:pPr>
    </w:p>
    <w:p w14:paraId="7FA6F2E0" w14:textId="77777777" w:rsidR="00184259" w:rsidRDefault="00184259" w:rsidP="00184259">
      <w:pPr>
        <w:spacing w:before="100" w:beforeAutospacing="1" w:after="100" w:afterAutospacing="1" w:line="240" w:lineRule="auto"/>
        <w:jc w:val="center"/>
        <w:rPr>
          <w:rFonts w:ascii="Arial" w:eastAsia="Times New Roman" w:hAnsi="Arial" w:cs="Arial"/>
          <w:color w:val="333333"/>
          <w:kern w:val="0"/>
          <w:lang w:eastAsia="nl-NL"/>
          <w14:ligatures w14:val="none"/>
        </w:rPr>
      </w:pPr>
    </w:p>
    <w:p w14:paraId="6B85C334" w14:textId="77777777" w:rsidR="00184259" w:rsidRDefault="00184259" w:rsidP="00184259">
      <w:pPr>
        <w:spacing w:before="100" w:beforeAutospacing="1" w:after="100" w:afterAutospacing="1" w:line="240" w:lineRule="auto"/>
        <w:jc w:val="center"/>
        <w:rPr>
          <w:rFonts w:ascii="Arial" w:eastAsia="Times New Roman" w:hAnsi="Arial" w:cs="Arial"/>
          <w:color w:val="333333"/>
          <w:kern w:val="0"/>
          <w:lang w:eastAsia="nl-NL"/>
          <w14:ligatures w14:val="none"/>
        </w:rPr>
      </w:pPr>
    </w:p>
    <w:p w14:paraId="2E0B8F17" w14:textId="77777777" w:rsidR="00184259" w:rsidRDefault="00184259" w:rsidP="00184259">
      <w:pPr>
        <w:spacing w:before="100" w:beforeAutospacing="1" w:after="100" w:afterAutospacing="1" w:line="240" w:lineRule="auto"/>
        <w:jc w:val="center"/>
        <w:rPr>
          <w:rFonts w:ascii="Arial" w:eastAsia="Times New Roman" w:hAnsi="Arial" w:cs="Arial"/>
          <w:color w:val="333333"/>
          <w:kern w:val="0"/>
          <w:lang w:eastAsia="nl-NL"/>
          <w14:ligatures w14:val="none"/>
        </w:rPr>
      </w:pPr>
    </w:p>
    <w:p w14:paraId="763312EA" w14:textId="77777777" w:rsidR="00184259" w:rsidRDefault="00184259" w:rsidP="00184259">
      <w:pPr>
        <w:spacing w:before="100" w:beforeAutospacing="1" w:after="100" w:afterAutospacing="1" w:line="240" w:lineRule="auto"/>
        <w:rPr>
          <w:rFonts w:ascii="Arial" w:eastAsia="Times New Roman" w:hAnsi="Arial" w:cs="Arial"/>
          <w:color w:val="333333"/>
          <w:kern w:val="0"/>
          <w:lang w:eastAsia="nl-NL"/>
          <w14:ligatures w14:val="none"/>
        </w:rPr>
      </w:pPr>
    </w:p>
    <w:p w14:paraId="3D32B90A" w14:textId="77777777" w:rsidR="00854AE8" w:rsidRDefault="00854AE8" w:rsidP="00184259">
      <w:pPr>
        <w:spacing w:before="100" w:beforeAutospacing="1" w:after="100" w:afterAutospacing="1" w:line="240" w:lineRule="auto"/>
        <w:rPr>
          <w:rFonts w:ascii="Arial" w:eastAsia="Times New Roman" w:hAnsi="Arial" w:cs="Arial"/>
          <w:color w:val="333333"/>
          <w:kern w:val="0"/>
          <w:lang w:eastAsia="nl-NL"/>
          <w14:ligatures w14:val="none"/>
        </w:rPr>
      </w:pPr>
    </w:p>
    <w:p w14:paraId="5FFAC8F2" w14:textId="0DD5352E" w:rsidR="002A7FB9" w:rsidRDefault="00E70E6A" w:rsidP="002A7FB9">
      <w:pPr>
        <w:pStyle w:val="Lijstalinea"/>
        <w:numPr>
          <w:ilvl w:val="0"/>
          <w:numId w:val="2"/>
        </w:numPr>
        <w:spacing w:before="100" w:beforeAutospacing="1" w:after="100" w:afterAutospacing="1" w:line="240" w:lineRule="auto"/>
        <w:rPr>
          <w:rFonts w:ascii="Arial" w:eastAsia="Times New Roman" w:hAnsi="Arial" w:cs="Arial"/>
          <w:b/>
          <w:bCs/>
          <w:color w:val="333333"/>
          <w:kern w:val="0"/>
          <w:sz w:val="28"/>
          <w:szCs w:val="28"/>
          <w:lang w:eastAsia="nl-NL"/>
          <w14:ligatures w14:val="none"/>
        </w:rPr>
      </w:pPr>
      <w:r w:rsidRPr="00E70E6A">
        <w:rPr>
          <w:rFonts w:ascii="Arial" w:eastAsia="Times New Roman" w:hAnsi="Arial" w:cs="Arial"/>
          <w:b/>
          <w:bCs/>
          <w:color w:val="333333"/>
          <w:kern w:val="0"/>
          <w:sz w:val="28"/>
          <w:szCs w:val="28"/>
          <w:lang w:eastAsia="nl-NL"/>
          <w14:ligatures w14:val="none"/>
        </w:rPr>
        <w:t>Ondersteuning en veiligheid</w:t>
      </w:r>
    </w:p>
    <w:p w14:paraId="28BA1E94" w14:textId="293466C5" w:rsidR="002A7FB9" w:rsidRPr="002A7FB9" w:rsidRDefault="002A7FB9" w:rsidP="002A7FB9">
      <w:pPr>
        <w:pStyle w:val="Lijstalinea"/>
        <w:numPr>
          <w:ilvl w:val="1"/>
          <w:numId w:val="2"/>
        </w:numPr>
        <w:spacing w:before="100" w:beforeAutospacing="1" w:after="100" w:afterAutospacing="1" w:line="240" w:lineRule="auto"/>
        <w:rPr>
          <w:rFonts w:ascii="Arial" w:eastAsia="Times New Roman" w:hAnsi="Arial" w:cs="Arial"/>
          <w:color w:val="333333"/>
          <w:kern w:val="0"/>
          <w:sz w:val="24"/>
          <w:szCs w:val="24"/>
          <w:u w:val="single"/>
          <w:lang w:eastAsia="nl-NL"/>
          <w14:ligatures w14:val="none"/>
        </w:rPr>
      </w:pPr>
      <w:r w:rsidRPr="002A7FB9">
        <w:rPr>
          <w:rFonts w:ascii="Arial" w:eastAsia="Times New Roman" w:hAnsi="Arial" w:cs="Arial"/>
          <w:color w:val="333333"/>
          <w:kern w:val="0"/>
          <w:sz w:val="24"/>
          <w:szCs w:val="24"/>
          <w:u w:val="single"/>
          <w:lang w:eastAsia="nl-NL"/>
          <w14:ligatures w14:val="none"/>
        </w:rPr>
        <w:t>Extra ondersteuning van leerlingen</w:t>
      </w:r>
    </w:p>
    <w:p w14:paraId="6ED62AC9" w14:textId="7EBE8D57" w:rsidR="002A7FB9" w:rsidRDefault="001E7147" w:rsidP="002A7FB9">
      <w:pPr>
        <w:spacing w:before="100" w:beforeAutospacing="1" w:after="100" w:afterAutospacing="1" w:line="240" w:lineRule="auto"/>
        <w:rPr>
          <w:rFonts w:ascii="Arial" w:eastAsia="Times New Roman" w:hAnsi="Arial" w:cs="Arial"/>
          <w:color w:val="333333"/>
          <w:kern w:val="0"/>
          <w:lang w:eastAsia="nl-NL"/>
          <w14:ligatures w14:val="none"/>
        </w:rPr>
      </w:pPr>
      <w:r>
        <w:rPr>
          <w:rFonts w:ascii="Arial" w:eastAsia="Times New Roman" w:hAnsi="Arial" w:cs="Arial"/>
          <w:color w:val="333333"/>
          <w:kern w:val="0"/>
          <w:lang w:eastAsia="nl-NL"/>
          <w14:ligatures w14:val="none"/>
        </w:rPr>
        <w:t xml:space="preserve">Op school </w:t>
      </w:r>
      <w:r w:rsidR="004F0A04">
        <w:rPr>
          <w:rFonts w:ascii="Arial" w:eastAsia="Times New Roman" w:hAnsi="Arial" w:cs="Arial"/>
          <w:color w:val="333333"/>
          <w:kern w:val="0"/>
          <w:lang w:eastAsia="nl-NL"/>
          <w14:ligatures w14:val="none"/>
        </w:rPr>
        <w:t xml:space="preserve">zijn leerlingen die extra zorg nodig hebben. Dat kan uit observaties, behaalde resultaten en </w:t>
      </w:r>
      <w:r w:rsidR="000C270D">
        <w:rPr>
          <w:rFonts w:ascii="Arial" w:eastAsia="Times New Roman" w:hAnsi="Arial" w:cs="Arial"/>
          <w:color w:val="333333"/>
          <w:kern w:val="0"/>
          <w:lang w:eastAsia="nl-NL"/>
          <w14:ligatures w14:val="none"/>
        </w:rPr>
        <w:t xml:space="preserve">het leerlingvolgsysteem. Met het leerlingvolgsysteem bedoelen we de methode-onafhankelijke </w:t>
      </w:r>
      <w:r w:rsidR="006F27DC">
        <w:rPr>
          <w:rFonts w:ascii="Arial" w:eastAsia="Times New Roman" w:hAnsi="Arial" w:cs="Arial"/>
          <w:color w:val="333333"/>
          <w:kern w:val="0"/>
          <w:lang w:eastAsia="nl-NL"/>
          <w14:ligatures w14:val="none"/>
        </w:rPr>
        <w:t>toetsen van Cito (leerling in beeld). Deze toetsen gebruiken we voor de vakken</w:t>
      </w:r>
      <w:r w:rsidR="004B278F">
        <w:rPr>
          <w:rFonts w:ascii="Arial" w:eastAsia="Times New Roman" w:hAnsi="Arial" w:cs="Arial"/>
          <w:color w:val="333333"/>
          <w:kern w:val="0"/>
          <w:lang w:eastAsia="nl-NL"/>
          <w14:ligatures w14:val="none"/>
        </w:rPr>
        <w:t xml:space="preserve"> technisch lezen, begrijpend lezen, spelling en rekenen-wiskunde</w:t>
      </w:r>
      <w:r w:rsidR="00C673EC">
        <w:rPr>
          <w:rFonts w:ascii="Arial" w:eastAsia="Times New Roman" w:hAnsi="Arial" w:cs="Arial"/>
          <w:color w:val="333333"/>
          <w:kern w:val="0"/>
          <w:lang w:eastAsia="nl-NL"/>
          <w14:ligatures w14:val="none"/>
        </w:rPr>
        <w:t xml:space="preserve">. De </w:t>
      </w:r>
      <w:r w:rsidR="003665BA">
        <w:rPr>
          <w:rFonts w:ascii="Arial" w:eastAsia="Times New Roman" w:hAnsi="Arial" w:cs="Arial"/>
          <w:color w:val="333333"/>
          <w:kern w:val="0"/>
          <w:lang w:eastAsia="nl-NL"/>
          <w14:ligatures w14:val="none"/>
        </w:rPr>
        <w:t xml:space="preserve">toetsen worden </w:t>
      </w:r>
      <w:r w:rsidR="00331850">
        <w:rPr>
          <w:rFonts w:ascii="Arial" w:eastAsia="Times New Roman" w:hAnsi="Arial" w:cs="Arial"/>
          <w:color w:val="333333"/>
          <w:kern w:val="0"/>
          <w:lang w:eastAsia="nl-NL"/>
          <w14:ligatures w14:val="none"/>
        </w:rPr>
        <w:t xml:space="preserve">2 keer per jaar afgenomen volgens de toets-kalender, individueel </w:t>
      </w:r>
      <w:r w:rsidR="005D614C">
        <w:rPr>
          <w:rFonts w:ascii="Arial" w:eastAsia="Times New Roman" w:hAnsi="Arial" w:cs="Arial"/>
          <w:color w:val="333333"/>
          <w:kern w:val="0"/>
          <w:lang w:eastAsia="nl-NL"/>
          <w14:ligatures w14:val="none"/>
        </w:rPr>
        <w:t>of klassikaal.</w:t>
      </w:r>
    </w:p>
    <w:p w14:paraId="46772B9B" w14:textId="23BAAAC0" w:rsidR="007331CA" w:rsidRDefault="007331CA" w:rsidP="002A7FB9">
      <w:pPr>
        <w:spacing w:before="100" w:beforeAutospacing="1" w:after="100" w:afterAutospacing="1" w:line="240" w:lineRule="auto"/>
        <w:rPr>
          <w:rFonts w:ascii="Arial" w:eastAsia="Times New Roman" w:hAnsi="Arial" w:cs="Arial"/>
          <w:color w:val="333333"/>
          <w:kern w:val="0"/>
          <w:lang w:eastAsia="nl-NL"/>
          <w14:ligatures w14:val="none"/>
        </w:rPr>
      </w:pPr>
      <w:r>
        <w:rPr>
          <w:rFonts w:ascii="Arial" w:eastAsia="Times New Roman" w:hAnsi="Arial" w:cs="Arial"/>
          <w:color w:val="333333"/>
          <w:kern w:val="0"/>
          <w:lang w:eastAsia="nl-NL"/>
          <w14:ligatures w14:val="none"/>
        </w:rPr>
        <w:t xml:space="preserve">Wij vinden het belangrijk om problemen zo vroeg mogelijk </w:t>
      </w:r>
      <w:r w:rsidR="00F53614">
        <w:rPr>
          <w:rFonts w:ascii="Arial" w:eastAsia="Times New Roman" w:hAnsi="Arial" w:cs="Arial"/>
          <w:color w:val="333333"/>
          <w:kern w:val="0"/>
          <w:lang w:eastAsia="nl-NL"/>
          <w14:ligatures w14:val="none"/>
        </w:rPr>
        <w:t xml:space="preserve">op te sporen en te behandelen. Daarom ligt bij de zorg een accent </w:t>
      </w:r>
      <w:r w:rsidR="003C49BB">
        <w:rPr>
          <w:rFonts w:ascii="Arial" w:eastAsia="Times New Roman" w:hAnsi="Arial" w:cs="Arial"/>
          <w:color w:val="333333"/>
          <w:kern w:val="0"/>
          <w:lang w:eastAsia="nl-NL"/>
          <w14:ligatures w14:val="none"/>
        </w:rPr>
        <w:t xml:space="preserve">op de onderbouw (groep 1 t/m 4). </w:t>
      </w:r>
      <w:r w:rsidR="003461F0">
        <w:rPr>
          <w:rFonts w:ascii="Arial" w:eastAsia="Times New Roman" w:hAnsi="Arial" w:cs="Arial"/>
          <w:color w:val="333333"/>
          <w:kern w:val="0"/>
          <w:lang w:eastAsia="nl-NL"/>
          <w14:ligatures w14:val="none"/>
        </w:rPr>
        <w:t xml:space="preserve">Door middel van observaties, </w:t>
      </w:r>
      <w:r w:rsidR="00073E35">
        <w:rPr>
          <w:rFonts w:ascii="Arial" w:eastAsia="Times New Roman" w:hAnsi="Arial" w:cs="Arial"/>
          <w:color w:val="333333"/>
          <w:kern w:val="0"/>
          <w:lang w:eastAsia="nl-NL"/>
          <w14:ligatures w14:val="none"/>
        </w:rPr>
        <w:t xml:space="preserve">analyseren van resultaten en kindgesprekken wordt de ontwikkeling in kaart gebracht. </w:t>
      </w:r>
      <w:r w:rsidR="003C49BB">
        <w:rPr>
          <w:rFonts w:ascii="Arial" w:eastAsia="Times New Roman" w:hAnsi="Arial" w:cs="Arial"/>
          <w:color w:val="333333"/>
          <w:kern w:val="0"/>
          <w:lang w:eastAsia="nl-NL"/>
          <w14:ligatures w14:val="none"/>
        </w:rPr>
        <w:t>Het gaat niet alleen om leerproblemen</w:t>
      </w:r>
      <w:r w:rsidR="00D54D19">
        <w:rPr>
          <w:rFonts w:ascii="Arial" w:eastAsia="Times New Roman" w:hAnsi="Arial" w:cs="Arial"/>
          <w:color w:val="333333"/>
          <w:kern w:val="0"/>
          <w:lang w:eastAsia="nl-NL"/>
          <w14:ligatures w14:val="none"/>
        </w:rPr>
        <w:t>, maar het kan ook een probleem op sociaal-emotioneel vlak betreffen</w:t>
      </w:r>
      <w:r w:rsidR="002E2662">
        <w:rPr>
          <w:rFonts w:ascii="Arial" w:eastAsia="Times New Roman" w:hAnsi="Arial" w:cs="Arial"/>
          <w:color w:val="333333"/>
          <w:kern w:val="0"/>
          <w:lang w:eastAsia="nl-NL"/>
          <w14:ligatures w14:val="none"/>
        </w:rPr>
        <w:t xml:space="preserve">, terwijl ook een meer-begaafd kind </w:t>
      </w:r>
      <w:r w:rsidR="004D51F4">
        <w:rPr>
          <w:rFonts w:ascii="Arial" w:eastAsia="Times New Roman" w:hAnsi="Arial" w:cs="Arial"/>
          <w:color w:val="333333"/>
          <w:kern w:val="0"/>
          <w:lang w:eastAsia="nl-NL"/>
          <w14:ligatures w14:val="none"/>
        </w:rPr>
        <w:t xml:space="preserve">onze zorg en aandacht nodig heeft. </w:t>
      </w:r>
    </w:p>
    <w:p w14:paraId="00BC0DA9" w14:textId="7D0F2F9A" w:rsidR="004D51F4" w:rsidRDefault="004D51F4" w:rsidP="002A7FB9">
      <w:pPr>
        <w:spacing w:before="100" w:beforeAutospacing="1" w:after="100" w:afterAutospacing="1" w:line="240" w:lineRule="auto"/>
        <w:rPr>
          <w:rFonts w:ascii="Arial" w:eastAsia="Times New Roman" w:hAnsi="Arial" w:cs="Arial"/>
          <w:color w:val="333333"/>
          <w:kern w:val="0"/>
          <w:lang w:eastAsia="nl-NL"/>
          <w14:ligatures w14:val="none"/>
        </w:rPr>
      </w:pPr>
      <w:r>
        <w:rPr>
          <w:rFonts w:ascii="Arial" w:eastAsia="Times New Roman" w:hAnsi="Arial" w:cs="Arial"/>
          <w:color w:val="333333"/>
          <w:kern w:val="0"/>
          <w:lang w:eastAsia="nl-NL"/>
          <w14:ligatures w14:val="none"/>
        </w:rPr>
        <w:t>Voor kleine problemen</w:t>
      </w:r>
      <w:r w:rsidR="00A15219">
        <w:rPr>
          <w:rFonts w:ascii="Arial" w:eastAsia="Times New Roman" w:hAnsi="Arial" w:cs="Arial"/>
          <w:color w:val="333333"/>
          <w:kern w:val="0"/>
          <w:lang w:eastAsia="nl-NL"/>
          <w14:ligatures w14:val="none"/>
        </w:rPr>
        <w:t xml:space="preserve"> geldt, dat de leerkracht deze zelf in zijn/haar groep probeert op te lossen. Is het probleem hardnekkiger of blijkt uit het leerlingvolgsysteem</w:t>
      </w:r>
      <w:r w:rsidR="00842123">
        <w:rPr>
          <w:rFonts w:ascii="Arial" w:eastAsia="Times New Roman" w:hAnsi="Arial" w:cs="Arial"/>
          <w:color w:val="333333"/>
          <w:kern w:val="0"/>
          <w:lang w:eastAsia="nl-NL"/>
          <w14:ligatures w14:val="none"/>
        </w:rPr>
        <w:t xml:space="preserve"> dat een leerling extra zorg nodig heeft, dan wordt de onderwijscoördinator erbij betrokken. </w:t>
      </w:r>
      <w:r w:rsidR="00A92331">
        <w:rPr>
          <w:rFonts w:ascii="Arial" w:eastAsia="Times New Roman" w:hAnsi="Arial" w:cs="Arial"/>
          <w:color w:val="333333"/>
          <w:kern w:val="0"/>
          <w:lang w:eastAsia="nl-NL"/>
          <w14:ligatures w14:val="none"/>
        </w:rPr>
        <w:t>Het is de bedoeling dat we zorgleerlingen binnen de eigen groep hulp bieden</w:t>
      </w:r>
      <w:r w:rsidR="00520415">
        <w:rPr>
          <w:rFonts w:ascii="Arial" w:eastAsia="Times New Roman" w:hAnsi="Arial" w:cs="Arial"/>
          <w:color w:val="333333"/>
          <w:kern w:val="0"/>
          <w:lang w:eastAsia="nl-NL"/>
          <w14:ligatures w14:val="none"/>
        </w:rPr>
        <w:t xml:space="preserve">. Hoewel alle </w:t>
      </w:r>
      <w:r w:rsidR="00B627E9">
        <w:rPr>
          <w:rFonts w:ascii="Arial" w:eastAsia="Times New Roman" w:hAnsi="Arial" w:cs="Arial"/>
          <w:color w:val="333333"/>
          <w:kern w:val="0"/>
          <w:lang w:eastAsia="nl-NL"/>
          <w14:ligatures w14:val="none"/>
        </w:rPr>
        <w:t xml:space="preserve">kinderen onze aandacht hebben, zijn er toch leerlingen </w:t>
      </w:r>
      <w:r w:rsidR="002B1C51">
        <w:rPr>
          <w:rFonts w:ascii="Arial" w:eastAsia="Times New Roman" w:hAnsi="Arial" w:cs="Arial"/>
          <w:color w:val="333333"/>
          <w:kern w:val="0"/>
          <w:lang w:eastAsia="nl-NL"/>
          <w14:ligatures w14:val="none"/>
        </w:rPr>
        <w:t>met een speciale onderwijsbehoefte.. Het betreft kinderen bij wie het onderwijsproces niet als “vanzelf”</w:t>
      </w:r>
      <w:r w:rsidR="00A24CFA">
        <w:rPr>
          <w:rFonts w:ascii="Arial" w:eastAsia="Times New Roman" w:hAnsi="Arial" w:cs="Arial"/>
          <w:color w:val="333333"/>
          <w:kern w:val="0"/>
          <w:lang w:eastAsia="nl-NL"/>
          <w14:ligatures w14:val="none"/>
        </w:rPr>
        <w:t xml:space="preserve"> verloopt. Om hen de juiste zorg</w:t>
      </w:r>
      <w:r w:rsidR="002F5CBE">
        <w:rPr>
          <w:rFonts w:ascii="Arial" w:eastAsia="Times New Roman" w:hAnsi="Arial" w:cs="Arial"/>
          <w:color w:val="333333"/>
          <w:kern w:val="0"/>
          <w:lang w:eastAsia="nl-NL"/>
          <w14:ligatures w14:val="none"/>
        </w:rPr>
        <w:t xml:space="preserve">. Om hen de juiste zorg te kunnen bieden en de ontwikkeling te </w:t>
      </w:r>
      <w:r w:rsidR="00E10A3E">
        <w:rPr>
          <w:rFonts w:ascii="Arial" w:eastAsia="Times New Roman" w:hAnsi="Arial" w:cs="Arial"/>
          <w:color w:val="333333"/>
          <w:kern w:val="0"/>
          <w:lang w:eastAsia="nl-NL"/>
          <w14:ligatures w14:val="none"/>
        </w:rPr>
        <w:t xml:space="preserve">volgen, maken we </w:t>
      </w:r>
      <w:r w:rsidR="00E109A4">
        <w:rPr>
          <w:rFonts w:ascii="Arial" w:eastAsia="Times New Roman" w:hAnsi="Arial" w:cs="Arial"/>
          <w:color w:val="333333"/>
          <w:kern w:val="0"/>
          <w:lang w:eastAsia="nl-NL"/>
          <w14:ligatures w14:val="none"/>
        </w:rPr>
        <w:t>gebruik van een zorgtraject met 5 niveaus.</w:t>
      </w:r>
      <w:r w:rsidR="00506CD4">
        <w:rPr>
          <w:rFonts w:ascii="Arial" w:eastAsia="Times New Roman" w:hAnsi="Arial" w:cs="Arial"/>
          <w:color w:val="333333"/>
          <w:kern w:val="0"/>
          <w:lang w:eastAsia="nl-NL"/>
          <w14:ligatures w14:val="none"/>
        </w:rPr>
        <w:t xml:space="preserve"> Hiermee streven we na, dat de kinderen zo optimaal mogelijk van het onderwijs kunnen profiteren. </w:t>
      </w:r>
    </w:p>
    <w:p w14:paraId="2FE597A1" w14:textId="77777777" w:rsidR="00445A58" w:rsidRPr="00445A58" w:rsidRDefault="004F12B0" w:rsidP="00445A58">
      <w:pPr>
        <w:pStyle w:val="Lijstalinea"/>
        <w:numPr>
          <w:ilvl w:val="0"/>
          <w:numId w:val="12"/>
        </w:numPr>
        <w:spacing w:before="100" w:beforeAutospacing="1" w:after="100" w:afterAutospacing="1" w:line="240" w:lineRule="auto"/>
        <w:rPr>
          <w:rFonts w:ascii="Arial" w:eastAsia="Times New Roman" w:hAnsi="Arial" w:cs="Arial"/>
          <w:color w:val="333333"/>
          <w:kern w:val="0"/>
          <w:lang w:eastAsia="nl-NL"/>
          <w14:ligatures w14:val="none"/>
        </w:rPr>
      </w:pPr>
      <w:r w:rsidRPr="00445A58">
        <w:rPr>
          <w:rFonts w:ascii="Arial" w:hAnsi="Arial" w:cs="Arial"/>
        </w:rPr>
        <w:t xml:space="preserve">Ondersteuningsniveau 1; Structureel aanbod in de groep; werken vanuit het groepsplan </w:t>
      </w:r>
    </w:p>
    <w:p w14:paraId="35EA9126" w14:textId="77777777" w:rsidR="00445A58" w:rsidRPr="00445A58" w:rsidRDefault="004F12B0" w:rsidP="00445A58">
      <w:pPr>
        <w:pStyle w:val="Lijstalinea"/>
        <w:numPr>
          <w:ilvl w:val="0"/>
          <w:numId w:val="12"/>
        </w:numPr>
        <w:spacing w:before="100" w:beforeAutospacing="1" w:after="100" w:afterAutospacing="1" w:line="240" w:lineRule="auto"/>
        <w:rPr>
          <w:rFonts w:ascii="Arial" w:eastAsia="Times New Roman" w:hAnsi="Arial" w:cs="Arial"/>
          <w:color w:val="333333"/>
          <w:kern w:val="0"/>
          <w:lang w:eastAsia="nl-NL"/>
          <w14:ligatures w14:val="none"/>
        </w:rPr>
      </w:pPr>
      <w:r w:rsidRPr="00445A58">
        <w:rPr>
          <w:rFonts w:ascii="Arial" w:hAnsi="Arial" w:cs="Arial"/>
        </w:rPr>
        <w:t xml:space="preserve">Ondersteuningsniveau 2; Differentiatie binnen het groepsplan; extra ondersteuning in de groep </w:t>
      </w:r>
    </w:p>
    <w:p w14:paraId="63C83796" w14:textId="77777777" w:rsidR="00445A58" w:rsidRPr="00445A58" w:rsidRDefault="004F12B0" w:rsidP="00445A58">
      <w:pPr>
        <w:pStyle w:val="Lijstalinea"/>
        <w:numPr>
          <w:ilvl w:val="0"/>
          <w:numId w:val="12"/>
        </w:numPr>
        <w:spacing w:before="100" w:beforeAutospacing="1" w:after="100" w:afterAutospacing="1" w:line="240" w:lineRule="auto"/>
        <w:rPr>
          <w:rFonts w:ascii="Arial" w:eastAsia="Times New Roman" w:hAnsi="Arial" w:cs="Arial"/>
          <w:color w:val="333333"/>
          <w:kern w:val="0"/>
          <w:lang w:eastAsia="nl-NL"/>
          <w14:ligatures w14:val="none"/>
        </w:rPr>
      </w:pPr>
      <w:r w:rsidRPr="00445A58">
        <w:rPr>
          <w:rFonts w:ascii="Arial" w:hAnsi="Arial" w:cs="Arial"/>
        </w:rPr>
        <w:t xml:space="preserve">Ondersteuningsniveau 3; Differentiatie middels een individueel handelingsplan; inzet intern specialisme De leerling wordt besproken in de consultatieve leerlingbespreking (CLB); leerkracht, specialist, intern begeleider. Afhankelijk van de aard van de problematiek worden interventies ingezet. De leerkracht informeert ouders. Mochten de interventies niet voldoende blijken, dan wordt een tweede CLB gepland waarbij ook ouders aansluiten. Indien na een tweede periode van interventies nog steeds niet het gewenste resultaat behaald is, gaan we in overleg met ouders, door naar niveau 4. </w:t>
      </w:r>
    </w:p>
    <w:p w14:paraId="673278AE" w14:textId="77777777" w:rsidR="00445A58" w:rsidRPr="00445A58" w:rsidRDefault="004F12B0" w:rsidP="00445A58">
      <w:pPr>
        <w:pStyle w:val="Lijstalinea"/>
        <w:numPr>
          <w:ilvl w:val="0"/>
          <w:numId w:val="12"/>
        </w:numPr>
        <w:spacing w:before="100" w:beforeAutospacing="1" w:after="100" w:afterAutospacing="1" w:line="240" w:lineRule="auto"/>
        <w:rPr>
          <w:rFonts w:ascii="Arial" w:eastAsia="Times New Roman" w:hAnsi="Arial" w:cs="Arial"/>
          <w:color w:val="333333"/>
          <w:kern w:val="0"/>
          <w:lang w:eastAsia="nl-NL"/>
          <w14:ligatures w14:val="none"/>
        </w:rPr>
      </w:pPr>
      <w:r w:rsidRPr="00445A58">
        <w:rPr>
          <w:rFonts w:ascii="Arial" w:hAnsi="Arial" w:cs="Arial"/>
        </w:rPr>
        <w:t xml:space="preserve">Ondersteuningsniveau 4; Inzet van externen om de onderwijs-en ondersteuningsbehoeften goed in kaart te brengen. Van hieruit wordt bekeken of school tegenmoet kan komen in deze onderwijs-en ondersteuningsbehoeften. Indien deze behoeften van zodanige aard zijn dat wij dit als school niet kunnen bieden en daarmee de ontwikkeling van de leerling stagneert, wordt in overleg met ouders doorgezet naar niveau 5. </w:t>
      </w:r>
    </w:p>
    <w:p w14:paraId="4965D2E5" w14:textId="13094F43" w:rsidR="004F12B0" w:rsidRPr="00854AE8" w:rsidRDefault="004F12B0" w:rsidP="00445A58">
      <w:pPr>
        <w:pStyle w:val="Lijstalinea"/>
        <w:numPr>
          <w:ilvl w:val="0"/>
          <w:numId w:val="12"/>
        </w:numPr>
        <w:spacing w:before="100" w:beforeAutospacing="1" w:after="100" w:afterAutospacing="1" w:line="240" w:lineRule="auto"/>
        <w:rPr>
          <w:rFonts w:ascii="Arial" w:eastAsia="Times New Roman" w:hAnsi="Arial" w:cs="Arial"/>
          <w:color w:val="333333"/>
          <w:kern w:val="0"/>
          <w:lang w:eastAsia="nl-NL"/>
          <w14:ligatures w14:val="none"/>
        </w:rPr>
      </w:pPr>
      <w:r w:rsidRPr="00445A58">
        <w:rPr>
          <w:rFonts w:ascii="Arial" w:hAnsi="Arial" w:cs="Arial"/>
        </w:rPr>
        <w:t xml:space="preserve">Ondersteuningsniveau 5; Inzet op overplaatsing naar een meer passende vorm van basisonderwijs. </w:t>
      </w:r>
    </w:p>
    <w:p w14:paraId="13BD6E9E" w14:textId="77777777" w:rsidR="00854AE8" w:rsidRDefault="00854AE8" w:rsidP="00854AE8">
      <w:pPr>
        <w:spacing w:before="100" w:beforeAutospacing="1" w:after="100" w:afterAutospacing="1" w:line="240" w:lineRule="auto"/>
        <w:rPr>
          <w:rFonts w:ascii="Arial" w:eastAsia="Times New Roman" w:hAnsi="Arial" w:cs="Arial"/>
          <w:color w:val="333333"/>
          <w:kern w:val="0"/>
          <w:lang w:eastAsia="nl-NL"/>
          <w14:ligatures w14:val="none"/>
        </w:rPr>
      </w:pPr>
    </w:p>
    <w:p w14:paraId="6EA97D19" w14:textId="77777777" w:rsidR="00854AE8" w:rsidRPr="00854AE8" w:rsidRDefault="00854AE8" w:rsidP="00854AE8">
      <w:pPr>
        <w:spacing w:before="100" w:beforeAutospacing="1" w:after="100" w:afterAutospacing="1" w:line="240" w:lineRule="auto"/>
        <w:rPr>
          <w:rFonts w:ascii="Arial" w:eastAsia="Times New Roman" w:hAnsi="Arial" w:cs="Arial"/>
          <w:color w:val="333333"/>
          <w:kern w:val="0"/>
          <w:lang w:eastAsia="nl-NL"/>
          <w14:ligatures w14:val="none"/>
        </w:rPr>
      </w:pPr>
    </w:p>
    <w:p w14:paraId="7365C699" w14:textId="4BF54AF3" w:rsidR="0001556B" w:rsidRPr="00112586" w:rsidRDefault="00E063D4" w:rsidP="0001556B">
      <w:pPr>
        <w:spacing w:before="100" w:beforeAutospacing="1" w:after="100" w:afterAutospacing="1" w:line="240" w:lineRule="auto"/>
        <w:rPr>
          <w:rFonts w:ascii="Arial" w:eastAsia="Times New Roman" w:hAnsi="Arial" w:cs="Arial"/>
          <w:color w:val="333333"/>
          <w:kern w:val="0"/>
          <w:u w:val="single"/>
          <w:lang w:eastAsia="nl-NL"/>
          <w14:ligatures w14:val="none"/>
        </w:rPr>
      </w:pPr>
      <w:r w:rsidRPr="00112586">
        <w:rPr>
          <w:rFonts w:ascii="Arial" w:eastAsia="Times New Roman" w:hAnsi="Arial" w:cs="Arial"/>
          <w:color w:val="333333"/>
          <w:kern w:val="0"/>
          <w:u w:val="single"/>
          <w:lang w:eastAsia="nl-NL"/>
          <w14:ligatures w14:val="none"/>
        </w:rPr>
        <w:lastRenderedPageBreak/>
        <w:t>Ontwikkelingsperspectief</w:t>
      </w:r>
    </w:p>
    <w:p w14:paraId="1581C43C" w14:textId="5E43D4F2" w:rsidR="0001556B" w:rsidRDefault="0001556B" w:rsidP="0001556B">
      <w:pPr>
        <w:spacing w:before="100" w:beforeAutospacing="1" w:after="100" w:afterAutospacing="1" w:line="240" w:lineRule="auto"/>
        <w:rPr>
          <w:rFonts w:ascii="Arial" w:hAnsi="Arial" w:cs="Arial"/>
        </w:rPr>
      </w:pPr>
      <w:r w:rsidRPr="0001556B">
        <w:rPr>
          <w:rFonts w:ascii="Arial" w:hAnsi="Arial" w:cs="Arial"/>
        </w:rPr>
        <w:t>In het ontwikkelingsperspectief (OPP) beschrijft de school de doelen die een leerling kan behalen. Het biedt handvaten waarmee de leraar het onderwijs kan afstemmen op de specifieke onderwijsbehoeften van de leerling. Daarnaast laat het OPP zien naar welke vorm van vervolgonderwijs de school, samen met de leerling en diens ouders, toewerkt. Voor ondersteuning die binnen de basisondersteuning van school valt, is het opstellen van een OPP niet verplicht. Met de basisondersteuning wordt bedoelt ondersteuningsniveau 1 t/m 3 in de ondersteuningsroute, zoals omschreven in de vorige paragraaf. Anders gezegd, een leerling met een leerachterstand kleiner dan 1,5 jaar wordt niet gezien als een leerling met een specifieke onderwijsbehoefte in de lijn van het OPP. In de regel gaat het bij het opstellen van een OPP om leerlingen die, vanaf groep 6, een onderwijsachterstand hebben van 1,5 jaar of meer op een of meerdere vakgebieden rekenen, lezen, begrijpend lezen of taal. Voor deze leerlingen wordt een OPP gemaakt. In dit OPP wordt ook het uitstroomperspectief weergegeven. Indien een leerling eerder dan in groep 8 de leeftijd van 12 jaar behaald en waarvan duidelijk is dat de einddoelen van groep 8 niet behaald gaan worden, bestaat de mogelijkheid om vervroegd uit te stromen. Uiteraard wordt zowel het OPP-traject als het vervroegd-uitstroom traject goed met ouders, leerling en leerkracht besproken</w:t>
      </w:r>
      <w:r w:rsidR="00157BF3">
        <w:rPr>
          <w:rFonts w:ascii="Arial" w:hAnsi="Arial" w:cs="Arial"/>
        </w:rPr>
        <w:t>.</w:t>
      </w:r>
    </w:p>
    <w:p w14:paraId="5D8DCB5C" w14:textId="063DEA4E" w:rsidR="00112586" w:rsidRDefault="00DD414A" w:rsidP="0001556B">
      <w:pPr>
        <w:spacing w:before="100" w:beforeAutospacing="1" w:after="100" w:afterAutospacing="1" w:line="240" w:lineRule="auto"/>
        <w:rPr>
          <w:rFonts w:ascii="Arial" w:hAnsi="Arial" w:cs="Arial"/>
          <w:u w:val="single"/>
        </w:rPr>
      </w:pPr>
      <w:r>
        <w:rPr>
          <w:rFonts w:ascii="Arial" w:hAnsi="Arial" w:cs="Arial"/>
          <w:u w:val="single"/>
        </w:rPr>
        <w:t>Doubleren</w:t>
      </w:r>
    </w:p>
    <w:p w14:paraId="441E6DFA" w14:textId="1749F71A" w:rsidR="00DD414A" w:rsidRDefault="00DD414A" w:rsidP="0001556B">
      <w:pPr>
        <w:spacing w:before="100" w:beforeAutospacing="1" w:after="100" w:afterAutospacing="1" w:line="240" w:lineRule="auto"/>
        <w:rPr>
          <w:rFonts w:ascii="Arial" w:hAnsi="Arial" w:cs="Arial"/>
        </w:rPr>
      </w:pPr>
      <w:r w:rsidRPr="00C01DD8">
        <w:rPr>
          <w:rFonts w:ascii="Arial" w:hAnsi="Arial" w:cs="Arial"/>
        </w:rPr>
        <w:t xml:space="preserve">Indien een leerling, ondanks de hulp die er is geboden in de diverse ondersteuningsniveaus, </w:t>
      </w:r>
      <w:r w:rsidR="009E0ACD" w:rsidRPr="00C01DD8">
        <w:rPr>
          <w:rFonts w:ascii="Arial" w:hAnsi="Arial" w:cs="Arial"/>
        </w:rPr>
        <w:t xml:space="preserve">onvoldoende geprofiteerd heeft van het aanbod </w:t>
      </w:r>
      <w:r w:rsidRPr="00C01DD8">
        <w:rPr>
          <w:rFonts w:ascii="Arial" w:hAnsi="Arial" w:cs="Arial"/>
        </w:rPr>
        <w:t xml:space="preserve">om door te stromen naar het volgende leerjaar kan er gekozen worden voor een doublure. Doublure </w:t>
      </w:r>
      <w:r w:rsidR="007165F3" w:rsidRPr="00C01DD8">
        <w:rPr>
          <w:rFonts w:ascii="Arial" w:hAnsi="Arial" w:cs="Arial"/>
        </w:rPr>
        <w:t xml:space="preserve">gaat altijd in goed </w:t>
      </w:r>
      <w:r w:rsidRPr="00C01DD8">
        <w:rPr>
          <w:rFonts w:ascii="Arial" w:hAnsi="Arial" w:cs="Arial"/>
        </w:rPr>
        <w:t xml:space="preserve">overleg met </w:t>
      </w:r>
      <w:r w:rsidR="00C5057F" w:rsidRPr="00C01DD8">
        <w:rPr>
          <w:rFonts w:ascii="Arial" w:hAnsi="Arial" w:cs="Arial"/>
        </w:rPr>
        <w:t>ouders, leerkracht(en), OC-er en directie.</w:t>
      </w:r>
      <w:r w:rsidR="009E0ACD" w:rsidRPr="00C01DD8">
        <w:rPr>
          <w:rFonts w:ascii="Arial" w:hAnsi="Arial" w:cs="Arial"/>
        </w:rPr>
        <w:t xml:space="preserve"> Het daaropvolgend jaar wordt, samen met de leerkracht en de OC-er de leerstof afgestemd op de behoeftes van de leerling om er zo voor te zorgen dat het extra jaar succesvol  </w:t>
      </w:r>
      <w:r w:rsidR="00A764C3" w:rsidRPr="00C01DD8">
        <w:rPr>
          <w:rFonts w:ascii="Arial" w:hAnsi="Arial" w:cs="Arial"/>
        </w:rPr>
        <w:t xml:space="preserve">wordt, waarbij we groei zien in </w:t>
      </w:r>
      <w:r w:rsidR="009E0ACD" w:rsidRPr="00C01DD8">
        <w:rPr>
          <w:rFonts w:ascii="Arial" w:hAnsi="Arial" w:cs="Arial"/>
        </w:rPr>
        <w:t>de ontwikkeling van de leerling</w:t>
      </w:r>
      <w:r w:rsidR="009E0ACD">
        <w:rPr>
          <w:rFonts w:ascii="Arial" w:hAnsi="Arial" w:cs="Arial"/>
        </w:rPr>
        <w:t xml:space="preserve"> </w:t>
      </w:r>
    </w:p>
    <w:p w14:paraId="089CBE8E" w14:textId="77777777" w:rsidR="00207CC4" w:rsidRDefault="00FC78F5" w:rsidP="0001556B">
      <w:pPr>
        <w:spacing w:before="100" w:beforeAutospacing="1" w:after="100" w:afterAutospacing="1" w:line="240" w:lineRule="auto"/>
      </w:pPr>
      <w:r w:rsidRPr="00207CC4">
        <w:rPr>
          <w:rFonts w:ascii="Arial" w:hAnsi="Arial" w:cs="Arial"/>
          <w:u w:val="single"/>
        </w:rPr>
        <w:t>Meer- of hoogbegaafdheid</w:t>
      </w:r>
      <w:r>
        <w:t xml:space="preserve"> </w:t>
      </w:r>
    </w:p>
    <w:p w14:paraId="105B7B0D" w14:textId="77777777" w:rsidR="005A0BDC" w:rsidRPr="005A0BDC" w:rsidRDefault="00FC78F5" w:rsidP="0001556B">
      <w:pPr>
        <w:spacing w:before="100" w:beforeAutospacing="1" w:after="100" w:afterAutospacing="1" w:line="240" w:lineRule="auto"/>
        <w:rPr>
          <w:rFonts w:ascii="Arial" w:hAnsi="Arial" w:cs="Arial"/>
        </w:rPr>
      </w:pPr>
      <w:r w:rsidRPr="005A0BDC">
        <w:rPr>
          <w:rFonts w:ascii="Arial" w:hAnsi="Arial" w:cs="Arial"/>
        </w:rPr>
        <w:t xml:space="preserve">Het verschil tussen meer-en hoogbegaafdheid zit hem, naast het verschil in IQ-grens, in de intensiteit waarmee hoogbegaafden dingen doen en beleven. De belangrijkste overeenkomst van meerbegaafdheid met hoogbegaafdheid ligt in ieder geval in het feit dat beiden gekenmerkt worden door een bovengemiddelde intelligentie. Dat brengt ook bepaalde uitingen mee die overlap vertonen. Zo zijn meerbegaafden, evenals hoogbegaafden ook leergierig, nieuwsgierig en geïnteresseerder dan leeftijdsgenoten. Een andere belangrijke overeenkomst is dat zowel meerbegaafden als hoogbegaafden een andere omgeving nodig hebben om tot ontwikkeling te komen. Al is bij meerbegaafden in de schoolse omgeving een kleine aanpassing vaak al voldoende. Denk aan verdieping of verbreding van de lesstof. In de sociale omgeving zullen meerbegaafden, net als hoogbegaafden, het beste aansluiting vinden met gelijkgestemden. Al is dat voor meerbegaafden iets makkelijker omdat het aantal meerbegaafden in de school en werkomgeving iets groter is. Zowel meerbegaafden als hoogbegaafden hebben overigens het vermogen om goed te leren, als ze passend ondersteund worden. Meerbegaafden leren ook sneller dan gemiddeld, maar hebben soms nog wel meer herhaling nodig dan hoogbegaafden. </w:t>
      </w:r>
    </w:p>
    <w:p w14:paraId="1CB43E3D" w14:textId="77463FCE" w:rsidR="009E0F30" w:rsidRDefault="00FC78F5" w:rsidP="0001556B">
      <w:pPr>
        <w:spacing w:before="100" w:beforeAutospacing="1" w:after="100" w:afterAutospacing="1" w:line="240" w:lineRule="auto"/>
      </w:pPr>
      <w:r w:rsidRPr="009E0F30">
        <w:rPr>
          <w:rFonts w:ascii="Arial" w:hAnsi="Arial" w:cs="Arial"/>
          <w:u w:val="single"/>
        </w:rPr>
        <w:t xml:space="preserve">Meer begaafde leerlingen op De </w:t>
      </w:r>
      <w:r w:rsidR="009E0F30">
        <w:rPr>
          <w:rFonts w:ascii="Arial" w:hAnsi="Arial" w:cs="Arial"/>
          <w:u w:val="single"/>
        </w:rPr>
        <w:t>Leeuwerik</w:t>
      </w:r>
      <w:r>
        <w:t xml:space="preserve"> </w:t>
      </w:r>
    </w:p>
    <w:p w14:paraId="00F0E03E" w14:textId="77777777" w:rsidR="009E0F30" w:rsidRPr="009E0F30" w:rsidRDefault="00FC78F5" w:rsidP="0001556B">
      <w:pPr>
        <w:spacing w:before="100" w:beforeAutospacing="1" w:after="100" w:afterAutospacing="1" w:line="240" w:lineRule="auto"/>
        <w:rPr>
          <w:rFonts w:ascii="Arial" w:hAnsi="Arial" w:cs="Arial"/>
        </w:rPr>
      </w:pPr>
      <w:r w:rsidRPr="009E0F30">
        <w:rPr>
          <w:rFonts w:ascii="Arial" w:hAnsi="Arial" w:cs="Arial"/>
        </w:rPr>
        <w:t xml:space="preserve">Onder andere via het leerlingvolgsysteem worden ook die leerlingen gesignaleerd die in een of meerdere leerstofonderdelen uitblinken. Deze leerlingen krijgen standaardaanbod waar nodig en verrijkend aanbod waar kan. Er wordt ook meer een beroep gedaan op de executieve functies en het inzetten daarvan. Tevens wordt er, in samenspraak met de leerling, steeds verkend waar de zone van naaste ontwikkeling ligt en op welke manier deze </w:t>
      </w:r>
      <w:r w:rsidRPr="009E0F30">
        <w:rPr>
          <w:rFonts w:ascii="Arial" w:hAnsi="Arial" w:cs="Arial"/>
        </w:rPr>
        <w:lastRenderedPageBreak/>
        <w:t xml:space="preserve">het beste getriggerd wordt. Het een en ander moet in overeenstemming zijn met de sociaal-emotionele ontwikkeling van het kind. </w:t>
      </w:r>
    </w:p>
    <w:p w14:paraId="701A6E09" w14:textId="77777777" w:rsidR="005155D4" w:rsidRDefault="00FC78F5" w:rsidP="0001556B">
      <w:pPr>
        <w:spacing w:before="100" w:beforeAutospacing="1" w:after="100" w:afterAutospacing="1" w:line="240" w:lineRule="auto"/>
      </w:pPr>
      <w:r w:rsidRPr="005155D4">
        <w:rPr>
          <w:rFonts w:ascii="Arial" w:hAnsi="Arial" w:cs="Arial"/>
        </w:rPr>
        <w:t>Hoogbegaafde leerlingen</w:t>
      </w:r>
      <w:r>
        <w:t xml:space="preserve"> </w:t>
      </w:r>
    </w:p>
    <w:p w14:paraId="229F238A" w14:textId="1FBD4520" w:rsidR="00C5057F" w:rsidRDefault="00FC78F5" w:rsidP="0001556B">
      <w:pPr>
        <w:spacing w:before="100" w:beforeAutospacing="1" w:after="100" w:afterAutospacing="1" w:line="240" w:lineRule="auto"/>
        <w:rPr>
          <w:rFonts w:ascii="Arial" w:hAnsi="Arial" w:cs="Arial"/>
        </w:rPr>
      </w:pPr>
      <w:r w:rsidRPr="00B2501C">
        <w:rPr>
          <w:rFonts w:ascii="Arial" w:hAnsi="Arial" w:cs="Arial"/>
        </w:rPr>
        <w:t xml:space="preserve">Een leerling is hoogbegaafd als door een intelligentieonderzoek of protocol voor signalering en diagnostiek blijkt dat de betreffende leerling intelligentie heeft van130 of hoger. Daarnaast moet de leerling ook op de 4 hoofdgebieden (taal, spelling, begrijpend lezen en rekenen) een voorsprong hebben van minstens 12 maanden. Indien bij een hoogbegaafde leerling sprake is van een leer- of persoonlijkheidsstoornis, moet worden onderzocht of deze stoornis wel of niet het gevolg is van een gebrek aan cognitieve of sociale uitdaging. Het is dan verstandig om bij de besluitvorming voor een eventuele versnelde leerweg externe deskundigheid in te roepen. Triade heeft voor hoogbegaafde leerlingen een eigen afdeling opgericht binnen </w:t>
      </w:r>
      <w:proofErr w:type="spellStart"/>
      <w:r w:rsidRPr="00B2501C">
        <w:rPr>
          <w:rFonts w:ascii="Arial" w:hAnsi="Arial" w:cs="Arial"/>
        </w:rPr>
        <w:t>bs</w:t>
      </w:r>
      <w:proofErr w:type="spellEnd"/>
      <w:r w:rsidRPr="00B2501C">
        <w:rPr>
          <w:rFonts w:ascii="Arial" w:hAnsi="Arial" w:cs="Arial"/>
        </w:rPr>
        <w:t>. De Driesprong. Deze basisschool biedt hoogbegaafde kinderen de uitdaging en de ruimte die zij nodig hebben. Als blijkt dat wij als basisschool niet kunnen voldoen aan de specifieke onderwijsbehoeften van de betreffende leerling, wordt in overleg met ouders contact gezocht met deze school.</w:t>
      </w:r>
    </w:p>
    <w:p w14:paraId="31E96107" w14:textId="77777777" w:rsidR="00854AE8" w:rsidRDefault="00854AE8" w:rsidP="0001556B">
      <w:pPr>
        <w:spacing w:before="100" w:beforeAutospacing="1" w:after="100" w:afterAutospacing="1" w:line="240" w:lineRule="auto"/>
        <w:rPr>
          <w:rFonts w:ascii="Arial" w:hAnsi="Arial" w:cs="Arial"/>
        </w:rPr>
      </w:pPr>
    </w:p>
    <w:p w14:paraId="5B993319" w14:textId="77777777" w:rsidR="00854AE8" w:rsidRDefault="00854AE8" w:rsidP="0001556B">
      <w:pPr>
        <w:spacing w:before="100" w:beforeAutospacing="1" w:after="100" w:afterAutospacing="1" w:line="240" w:lineRule="auto"/>
        <w:rPr>
          <w:rFonts w:ascii="Arial" w:hAnsi="Arial" w:cs="Arial"/>
        </w:rPr>
      </w:pPr>
    </w:p>
    <w:p w14:paraId="7DB1049F" w14:textId="77777777" w:rsidR="00854AE8" w:rsidRDefault="00854AE8" w:rsidP="0001556B">
      <w:pPr>
        <w:spacing w:before="100" w:beforeAutospacing="1" w:after="100" w:afterAutospacing="1" w:line="240" w:lineRule="auto"/>
        <w:rPr>
          <w:rFonts w:ascii="Arial" w:hAnsi="Arial" w:cs="Arial"/>
        </w:rPr>
      </w:pPr>
    </w:p>
    <w:p w14:paraId="4A9B2310" w14:textId="4425C1AE" w:rsidR="00854AE8" w:rsidRDefault="00854AE8" w:rsidP="00854AE8">
      <w:pPr>
        <w:spacing w:before="100" w:beforeAutospacing="1" w:after="100" w:afterAutospacing="1" w:line="240" w:lineRule="auto"/>
        <w:jc w:val="center"/>
        <w:rPr>
          <w:rFonts w:ascii="Arial" w:hAnsi="Arial" w:cs="Arial"/>
        </w:rPr>
      </w:pPr>
      <w:r>
        <w:rPr>
          <w:rFonts w:ascii="Arial" w:hAnsi="Arial" w:cs="Arial"/>
          <w:noProof/>
        </w:rPr>
        <w:drawing>
          <wp:inline distT="0" distB="0" distL="0" distR="0" wp14:anchorId="57AB3C30" wp14:editId="3CC2CCD1">
            <wp:extent cx="3274695" cy="2240280"/>
            <wp:effectExtent l="0" t="0" r="1905" b="7620"/>
            <wp:docPr id="563300109"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4695" cy="2240280"/>
                    </a:xfrm>
                    <a:prstGeom prst="rect">
                      <a:avLst/>
                    </a:prstGeom>
                    <a:noFill/>
                  </pic:spPr>
                </pic:pic>
              </a:graphicData>
            </a:graphic>
          </wp:inline>
        </w:drawing>
      </w:r>
    </w:p>
    <w:p w14:paraId="6E83C142" w14:textId="77777777" w:rsidR="00854AE8" w:rsidRDefault="00854AE8" w:rsidP="0001556B">
      <w:pPr>
        <w:spacing w:before="100" w:beforeAutospacing="1" w:after="100" w:afterAutospacing="1" w:line="240" w:lineRule="auto"/>
        <w:rPr>
          <w:rFonts w:ascii="Arial" w:hAnsi="Arial" w:cs="Arial"/>
        </w:rPr>
      </w:pPr>
    </w:p>
    <w:p w14:paraId="5F2C95E9" w14:textId="77777777" w:rsidR="00854AE8" w:rsidRDefault="00854AE8" w:rsidP="0001556B">
      <w:pPr>
        <w:spacing w:before="100" w:beforeAutospacing="1" w:after="100" w:afterAutospacing="1" w:line="240" w:lineRule="auto"/>
        <w:rPr>
          <w:rFonts w:ascii="Arial" w:hAnsi="Arial" w:cs="Arial"/>
        </w:rPr>
      </w:pPr>
    </w:p>
    <w:p w14:paraId="656D8B5C" w14:textId="77777777" w:rsidR="00854AE8" w:rsidRDefault="00854AE8" w:rsidP="0001556B">
      <w:pPr>
        <w:spacing w:before="100" w:beforeAutospacing="1" w:after="100" w:afterAutospacing="1" w:line="240" w:lineRule="auto"/>
        <w:rPr>
          <w:rFonts w:ascii="Arial" w:hAnsi="Arial" w:cs="Arial"/>
        </w:rPr>
      </w:pPr>
    </w:p>
    <w:p w14:paraId="20690C93" w14:textId="77777777" w:rsidR="00854AE8" w:rsidRDefault="00854AE8" w:rsidP="0001556B">
      <w:pPr>
        <w:spacing w:before="100" w:beforeAutospacing="1" w:after="100" w:afterAutospacing="1" w:line="240" w:lineRule="auto"/>
        <w:rPr>
          <w:rFonts w:ascii="Arial" w:hAnsi="Arial" w:cs="Arial"/>
        </w:rPr>
      </w:pPr>
    </w:p>
    <w:p w14:paraId="13961DB7" w14:textId="77777777" w:rsidR="00854AE8" w:rsidRDefault="00854AE8" w:rsidP="0001556B">
      <w:pPr>
        <w:spacing w:before="100" w:beforeAutospacing="1" w:after="100" w:afterAutospacing="1" w:line="240" w:lineRule="auto"/>
        <w:rPr>
          <w:rFonts w:ascii="Arial" w:hAnsi="Arial" w:cs="Arial"/>
        </w:rPr>
      </w:pPr>
    </w:p>
    <w:p w14:paraId="4442D513" w14:textId="77777777" w:rsidR="00854AE8" w:rsidRDefault="00854AE8" w:rsidP="0001556B">
      <w:pPr>
        <w:spacing w:before="100" w:beforeAutospacing="1" w:after="100" w:afterAutospacing="1" w:line="240" w:lineRule="auto"/>
        <w:rPr>
          <w:rFonts w:ascii="Arial" w:hAnsi="Arial" w:cs="Arial"/>
        </w:rPr>
      </w:pPr>
    </w:p>
    <w:p w14:paraId="1A1D6FB3" w14:textId="77777777" w:rsidR="00854AE8" w:rsidRDefault="00854AE8" w:rsidP="0001556B">
      <w:pPr>
        <w:spacing w:before="100" w:beforeAutospacing="1" w:after="100" w:afterAutospacing="1" w:line="240" w:lineRule="auto"/>
        <w:rPr>
          <w:rFonts w:ascii="Arial" w:hAnsi="Arial" w:cs="Arial"/>
        </w:rPr>
      </w:pPr>
    </w:p>
    <w:p w14:paraId="677CACD9" w14:textId="77777777" w:rsidR="00854AE8" w:rsidRDefault="00854AE8" w:rsidP="0001556B">
      <w:pPr>
        <w:spacing w:before="100" w:beforeAutospacing="1" w:after="100" w:afterAutospacing="1" w:line="240" w:lineRule="auto"/>
        <w:rPr>
          <w:rFonts w:ascii="Arial" w:hAnsi="Arial" w:cs="Arial"/>
        </w:rPr>
      </w:pPr>
    </w:p>
    <w:p w14:paraId="17DD1492" w14:textId="77777777" w:rsidR="009D423F" w:rsidRPr="007F0B64" w:rsidRDefault="009D423F" w:rsidP="009D423F">
      <w:pPr>
        <w:spacing w:after="0" w:line="240" w:lineRule="auto"/>
        <w:rPr>
          <w:rFonts w:ascii="Arial" w:eastAsia="Arial" w:hAnsi="Arial" w:cs="Arial"/>
        </w:rPr>
      </w:pPr>
    </w:p>
    <w:p w14:paraId="176AE3D5" w14:textId="3B2B1D1A" w:rsidR="009D423F" w:rsidRPr="007F0B64" w:rsidRDefault="009D423F" w:rsidP="009D423F">
      <w:pPr>
        <w:spacing w:after="0" w:line="240" w:lineRule="auto"/>
        <w:rPr>
          <w:rFonts w:ascii="Arial" w:eastAsia="Arial" w:hAnsi="Arial" w:cs="Arial"/>
          <w:u w:val="single"/>
        </w:rPr>
      </w:pPr>
      <w:r w:rsidRPr="007F0B64">
        <w:rPr>
          <w:rFonts w:ascii="Arial" w:eastAsia="Arial" w:hAnsi="Arial" w:cs="Arial"/>
          <w:u w:val="single"/>
        </w:rPr>
        <w:t>Passend primair onderwijs in Zuid-Limburg</w:t>
      </w:r>
    </w:p>
    <w:p w14:paraId="7AB31E18" w14:textId="77777777" w:rsidR="009D423F" w:rsidRDefault="009D423F" w:rsidP="009D423F">
      <w:pPr>
        <w:spacing w:after="0" w:line="240" w:lineRule="auto"/>
        <w:rPr>
          <w:b/>
          <w:bCs/>
          <w:sz w:val="20"/>
          <w:szCs w:val="20"/>
        </w:rPr>
      </w:pPr>
      <w:r w:rsidRPr="00FA0C0A">
        <w:rPr>
          <w:rFonts w:ascii="Calibri" w:hAnsi="Calibri" w:cs="Arial"/>
          <w:noProof/>
        </w:rPr>
        <w:drawing>
          <wp:anchor distT="0" distB="0" distL="114300" distR="114300" simplePos="0" relativeHeight="251659264" behindDoc="1" locked="0" layoutInCell="1" allowOverlap="1" wp14:anchorId="2FA9D7EA" wp14:editId="21CCF058">
            <wp:simplePos x="0" y="0"/>
            <wp:positionH relativeFrom="column">
              <wp:posOffset>4488815</wp:posOffset>
            </wp:positionH>
            <wp:positionV relativeFrom="paragraph">
              <wp:posOffset>-775970</wp:posOffset>
            </wp:positionV>
            <wp:extent cx="1968351" cy="1264285"/>
            <wp:effectExtent l="0" t="0" r="0" b="0"/>
            <wp:wrapNone/>
            <wp:docPr id="1" name="Afbeelding 1" descr="C:\Users\doree\OneDrive - Stichting Samenwerkingsverband Passend Onderwijs VO Parkstad\2014-2015\1. logo\PassendOnderwijs_zonderLocati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ee\OneDrive - Stichting Samenwerkingsverband Passend Onderwijs VO Parkstad\2014-2015\1. logo\PassendOnderwijs_zonderLocatie_log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68351" cy="1264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967601" w14:textId="77777777" w:rsidR="009D423F" w:rsidRDefault="009D423F" w:rsidP="009D423F">
      <w:pPr>
        <w:spacing w:after="0" w:line="240" w:lineRule="auto"/>
        <w:rPr>
          <w:b/>
          <w:bCs/>
          <w:sz w:val="20"/>
          <w:szCs w:val="20"/>
        </w:rPr>
      </w:pPr>
    </w:p>
    <w:p w14:paraId="6450CE14" w14:textId="77777777" w:rsidR="009D423F" w:rsidRPr="003C4EFB" w:rsidRDefault="009D423F" w:rsidP="009D423F">
      <w:pPr>
        <w:spacing w:after="0" w:line="240" w:lineRule="auto"/>
        <w:rPr>
          <w:rFonts w:ascii="Arial" w:hAnsi="Arial" w:cs="Arial"/>
        </w:rPr>
      </w:pPr>
    </w:p>
    <w:p w14:paraId="0AFEC476" w14:textId="77777777" w:rsidR="009D423F" w:rsidRPr="003C4EFB" w:rsidRDefault="009D423F" w:rsidP="009D423F">
      <w:pPr>
        <w:spacing w:after="0" w:line="240" w:lineRule="auto"/>
        <w:rPr>
          <w:rFonts w:ascii="Arial" w:hAnsi="Arial" w:cs="Arial"/>
          <w:bCs/>
        </w:rPr>
      </w:pPr>
      <w:r w:rsidRPr="003C4EFB">
        <w:rPr>
          <w:rFonts w:ascii="Arial" w:hAnsi="Arial" w:cs="Arial"/>
          <w:bCs/>
        </w:rPr>
        <w:t xml:space="preserve">Schoolbesturen en hun scholen organiseren voor alle leerlingen passend onderwijs. Thuisnabij en zo inclusief mogelijk. Schoolbesturen geven samen invulling aan de zorgplicht. Het samenwerkingsverband organiseert een dekkend aanbod; voor alle leerlingen een passende plek. </w:t>
      </w:r>
    </w:p>
    <w:p w14:paraId="6AC3AB9F" w14:textId="77777777" w:rsidR="009D423F" w:rsidRPr="003C4EFB" w:rsidRDefault="009D423F" w:rsidP="009D423F">
      <w:pPr>
        <w:spacing w:after="0" w:line="240" w:lineRule="auto"/>
        <w:rPr>
          <w:rFonts w:ascii="Arial" w:hAnsi="Arial" w:cs="Arial"/>
          <w:bCs/>
        </w:rPr>
      </w:pPr>
    </w:p>
    <w:p w14:paraId="6F9BDAE9" w14:textId="77777777" w:rsidR="009D423F" w:rsidRPr="003C4EFB" w:rsidRDefault="009D423F" w:rsidP="009D423F">
      <w:pPr>
        <w:spacing w:after="0" w:line="240" w:lineRule="auto"/>
        <w:rPr>
          <w:rFonts w:ascii="Arial" w:hAnsi="Arial" w:cs="Arial"/>
          <w:bCs/>
        </w:rPr>
      </w:pPr>
      <w:r w:rsidRPr="003C4EFB">
        <w:rPr>
          <w:rFonts w:ascii="Arial" w:hAnsi="Arial" w:cs="Arial"/>
          <w:bCs/>
        </w:rPr>
        <w:t>Er zijn drie samenwerkingsverbanden primair onderwijs in Zuid-Limburg:</w:t>
      </w:r>
    </w:p>
    <w:p w14:paraId="492A08EA" w14:textId="77777777" w:rsidR="009D423F" w:rsidRPr="003C4EFB" w:rsidRDefault="009D423F" w:rsidP="009D423F">
      <w:pPr>
        <w:spacing w:before="40" w:after="0" w:line="240" w:lineRule="auto"/>
        <w:rPr>
          <w:rFonts w:ascii="Arial" w:hAnsi="Arial" w:cs="Arial"/>
          <w:bCs/>
        </w:rPr>
      </w:pPr>
      <w:r w:rsidRPr="003C4EFB">
        <w:rPr>
          <w:rFonts w:ascii="Arial" w:hAnsi="Arial" w:cs="Arial"/>
          <w:bCs/>
        </w:rPr>
        <w:t xml:space="preserve">Regio Westelijke Mijnstreek: </w:t>
      </w:r>
      <w:r w:rsidRPr="003C4EFB">
        <w:rPr>
          <w:rFonts w:ascii="Arial" w:hAnsi="Arial" w:cs="Arial"/>
          <w:bCs/>
        </w:rPr>
        <w:tab/>
        <w:t>Beek, Beekdaelen (Schinnen), Sittard-Geleen en Stein.</w:t>
      </w:r>
    </w:p>
    <w:p w14:paraId="6CA4E4FA" w14:textId="77777777" w:rsidR="009D423F" w:rsidRPr="003C4EFB" w:rsidRDefault="009D423F" w:rsidP="009D423F">
      <w:pPr>
        <w:spacing w:before="40" w:after="0" w:line="240" w:lineRule="auto"/>
        <w:ind w:left="2832" w:hanging="2832"/>
        <w:rPr>
          <w:rFonts w:ascii="Arial" w:hAnsi="Arial" w:cs="Arial"/>
          <w:bCs/>
        </w:rPr>
      </w:pPr>
      <w:r w:rsidRPr="003C4EFB">
        <w:rPr>
          <w:rFonts w:ascii="Arial" w:hAnsi="Arial" w:cs="Arial"/>
          <w:bCs/>
        </w:rPr>
        <w:t xml:space="preserve">Regio Maastricht-Heuvelland: </w:t>
      </w:r>
      <w:r w:rsidRPr="003C4EFB">
        <w:rPr>
          <w:rFonts w:ascii="Arial" w:hAnsi="Arial" w:cs="Arial"/>
          <w:bCs/>
        </w:rPr>
        <w:tab/>
        <w:t>Eijsden-Margraten, Gulpen-Wittem, Maastricht, Meerssen, Vaals en Valkenburg aan de Geul</w:t>
      </w:r>
    </w:p>
    <w:p w14:paraId="0CF14136" w14:textId="77777777" w:rsidR="009D423F" w:rsidRPr="003C4EFB" w:rsidRDefault="009D423F" w:rsidP="009D423F">
      <w:pPr>
        <w:spacing w:before="40" w:after="0" w:line="240" w:lineRule="auto"/>
        <w:ind w:left="2832" w:hanging="2832"/>
        <w:rPr>
          <w:rFonts w:ascii="Arial" w:hAnsi="Arial" w:cs="Arial"/>
          <w:bCs/>
        </w:rPr>
      </w:pPr>
      <w:r w:rsidRPr="003C4EFB">
        <w:rPr>
          <w:rFonts w:ascii="Arial" w:hAnsi="Arial" w:cs="Arial"/>
          <w:bCs/>
        </w:rPr>
        <w:t xml:space="preserve">Regio Parkstad: </w:t>
      </w:r>
      <w:r w:rsidRPr="003C4EFB">
        <w:rPr>
          <w:rFonts w:ascii="Arial" w:hAnsi="Arial" w:cs="Arial"/>
          <w:bCs/>
        </w:rPr>
        <w:tab/>
        <w:t>Brunssum, Beekdaelen (Nuth en Onderbanken) Heerlen, Kerkrade, Landgraaf, Simpelveld en Voerendaal.</w:t>
      </w:r>
    </w:p>
    <w:p w14:paraId="1E5F67CC" w14:textId="77777777" w:rsidR="009D423F" w:rsidRPr="003C4EFB" w:rsidRDefault="009D423F" w:rsidP="009D423F">
      <w:pPr>
        <w:spacing w:after="0" w:line="240" w:lineRule="auto"/>
        <w:ind w:left="360"/>
        <w:rPr>
          <w:rFonts w:ascii="Arial" w:hAnsi="Arial" w:cs="Arial"/>
          <w:bCs/>
        </w:rPr>
      </w:pPr>
    </w:p>
    <w:p w14:paraId="4D1DB2E8" w14:textId="77777777" w:rsidR="009D423F" w:rsidRPr="007F0B64" w:rsidRDefault="009D423F" w:rsidP="009D423F">
      <w:pPr>
        <w:spacing w:after="0" w:line="240" w:lineRule="auto"/>
        <w:rPr>
          <w:rFonts w:ascii="Arial" w:hAnsi="Arial" w:cs="Arial"/>
        </w:rPr>
      </w:pPr>
      <w:r w:rsidRPr="007F0B64">
        <w:rPr>
          <w:rFonts w:ascii="Arial" w:hAnsi="Arial" w:cs="Arial"/>
        </w:rPr>
        <w:t>Schoolondersteuningsprofiel</w:t>
      </w:r>
    </w:p>
    <w:p w14:paraId="07655829" w14:textId="77777777" w:rsidR="009D423F" w:rsidRPr="003C4EFB" w:rsidRDefault="009D423F" w:rsidP="009D423F">
      <w:pPr>
        <w:spacing w:after="0" w:line="240" w:lineRule="auto"/>
        <w:rPr>
          <w:rFonts w:ascii="Arial" w:hAnsi="Arial" w:cs="Arial"/>
          <w:bCs/>
        </w:rPr>
      </w:pPr>
      <w:r w:rsidRPr="003C4EFB">
        <w:rPr>
          <w:rFonts w:ascii="Arial" w:hAnsi="Arial" w:cs="Arial"/>
          <w:bCs/>
        </w:rPr>
        <w:t>Elke school heeft een schoolondersteuningsprofiel: een beschrijving van de onderwijsondersteuning die scholen aan leerlingen kunnen bieden. Het schoolondersteuningsprofiel kunt u terugvinden op de website van de school en het samenwerkingsverband.</w:t>
      </w:r>
    </w:p>
    <w:p w14:paraId="55F3C342" w14:textId="77777777" w:rsidR="009D423F" w:rsidRPr="007F0B64" w:rsidRDefault="009D423F" w:rsidP="009D423F">
      <w:pPr>
        <w:spacing w:after="0" w:line="240" w:lineRule="auto"/>
        <w:rPr>
          <w:rFonts w:ascii="Arial" w:hAnsi="Arial" w:cs="Arial"/>
        </w:rPr>
      </w:pPr>
      <w:r>
        <w:rPr>
          <w:b/>
          <w:bCs/>
          <w:sz w:val="20"/>
          <w:szCs w:val="20"/>
          <w:u w:val="single"/>
        </w:rPr>
        <w:br/>
      </w:r>
      <w:r w:rsidRPr="007F0B64">
        <w:rPr>
          <w:rFonts w:ascii="Arial" w:hAnsi="Arial" w:cs="Arial"/>
        </w:rPr>
        <w:t>Onderwijsondersteuning</w:t>
      </w:r>
    </w:p>
    <w:p w14:paraId="039694D2" w14:textId="77777777" w:rsidR="009D423F" w:rsidRPr="003C4EFB" w:rsidRDefault="009D423F" w:rsidP="009D423F">
      <w:pPr>
        <w:spacing w:after="0" w:line="240" w:lineRule="auto"/>
        <w:rPr>
          <w:rFonts w:ascii="Arial" w:hAnsi="Arial" w:cs="Arial"/>
          <w:bCs/>
        </w:rPr>
      </w:pPr>
      <w:r w:rsidRPr="003C4EFB">
        <w:rPr>
          <w:rFonts w:ascii="Arial" w:hAnsi="Arial" w:cs="Arial"/>
          <w:bCs/>
        </w:rPr>
        <w:t>De onderwijsondersteuning bestaat uit 5 niveaus:</w:t>
      </w:r>
    </w:p>
    <w:p w14:paraId="42D7E799" w14:textId="77777777" w:rsidR="009D423F" w:rsidRPr="003C4EFB" w:rsidRDefault="009D423F" w:rsidP="009D423F">
      <w:pPr>
        <w:pStyle w:val="Lijstalinea"/>
        <w:numPr>
          <w:ilvl w:val="0"/>
          <w:numId w:val="13"/>
        </w:numPr>
        <w:spacing w:after="0" w:line="240" w:lineRule="auto"/>
        <w:rPr>
          <w:rFonts w:ascii="Arial" w:hAnsi="Arial" w:cs="Arial"/>
          <w:bCs/>
        </w:rPr>
      </w:pPr>
      <w:r w:rsidRPr="003C4EFB">
        <w:rPr>
          <w:rFonts w:ascii="Arial" w:hAnsi="Arial" w:cs="Arial"/>
          <w:bCs/>
        </w:rPr>
        <w:t xml:space="preserve">Ondersteuningsniveau 1: </w:t>
      </w:r>
      <w:r w:rsidRPr="003C4EFB">
        <w:rPr>
          <w:rFonts w:ascii="Arial" w:hAnsi="Arial" w:cs="Arial"/>
          <w:bCs/>
        </w:rPr>
        <w:tab/>
        <w:t>Onderwijs in de groep</w:t>
      </w:r>
    </w:p>
    <w:p w14:paraId="6FDCB1F8" w14:textId="77777777" w:rsidR="009D423F" w:rsidRPr="003C4EFB" w:rsidRDefault="009D423F" w:rsidP="009D423F">
      <w:pPr>
        <w:pStyle w:val="Lijstalinea"/>
        <w:numPr>
          <w:ilvl w:val="0"/>
          <w:numId w:val="13"/>
        </w:numPr>
        <w:spacing w:after="0" w:line="240" w:lineRule="auto"/>
        <w:rPr>
          <w:rFonts w:ascii="Arial" w:hAnsi="Arial" w:cs="Arial"/>
          <w:bCs/>
        </w:rPr>
      </w:pPr>
      <w:r w:rsidRPr="003C4EFB">
        <w:rPr>
          <w:rFonts w:ascii="Arial" w:hAnsi="Arial" w:cs="Arial"/>
          <w:bCs/>
        </w:rPr>
        <w:t xml:space="preserve">Ondersteuningsniveau 2: </w:t>
      </w:r>
      <w:r w:rsidRPr="003C4EFB">
        <w:rPr>
          <w:rFonts w:ascii="Arial" w:hAnsi="Arial" w:cs="Arial"/>
          <w:bCs/>
        </w:rPr>
        <w:tab/>
        <w:t>Ondersteuning in de groep</w:t>
      </w:r>
    </w:p>
    <w:p w14:paraId="00A46BB0" w14:textId="77777777" w:rsidR="009D423F" w:rsidRPr="003C4EFB" w:rsidRDefault="009D423F" w:rsidP="009D423F">
      <w:pPr>
        <w:pStyle w:val="Lijstalinea"/>
        <w:numPr>
          <w:ilvl w:val="0"/>
          <w:numId w:val="13"/>
        </w:numPr>
        <w:spacing w:after="0" w:line="240" w:lineRule="auto"/>
        <w:rPr>
          <w:rFonts w:ascii="Arial" w:hAnsi="Arial" w:cs="Arial"/>
          <w:bCs/>
        </w:rPr>
      </w:pPr>
      <w:r w:rsidRPr="003C4EFB">
        <w:rPr>
          <w:rFonts w:ascii="Arial" w:hAnsi="Arial" w:cs="Arial"/>
          <w:bCs/>
        </w:rPr>
        <w:t xml:space="preserve">Ondersteuningsniveau 3: </w:t>
      </w:r>
      <w:r w:rsidRPr="003C4EFB">
        <w:rPr>
          <w:rFonts w:ascii="Arial" w:hAnsi="Arial" w:cs="Arial"/>
          <w:bCs/>
        </w:rPr>
        <w:tab/>
        <w:t>Ondersteuning op school met interne deskundigen</w:t>
      </w:r>
    </w:p>
    <w:p w14:paraId="3EC3E454" w14:textId="77777777" w:rsidR="009D423F" w:rsidRPr="003C4EFB" w:rsidRDefault="009D423F" w:rsidP="009D423F">
      <w:pPr>
        <w:pStyle w:val="Lijstalinea"/>
        <w:numPr>
          <w:ilvl w:val="0"/>
          <w:numId w:val="13"/>
        </w:numPr>
        <w:spacing w:after="0" w:line="240" w:lineRule="auto"/>
        <w:rPr>
          <w:rFonts w:ascii="Arial" w:hAnsi="Arial" w:cs="Arial"/>
          <w:bCs/>
        </w:rPr>
      </w:pPr>
      <w:r w:rsidRPr="003C4EFB">
        <w:rPr>
          <w:rFonts w:ascii="Arial" w:hAnsi="Arial" w:cs="Arial"/>
          <w:bCs/>
        </w:rPr>
        <w:t xml:space="preserve">Ondersteuningsniveau 4: </w:t>
      </w:r>
      <w:r w:rsidRPr="003C4EFB">
        <w:rPr>
          <w:rFonts w:ascii="Arial" w:hAnsi="Arial" w:cs="Arial"/>
          <w:bCs/>
        </w:rPr>
        <w:tab/>
        <w:t>Ondersteuning op school met externe specialisten</w:t>
      </w:r>
    </w:p>
    <w:p w14:paraId="7C1B367E" w14:textId="77777777" w:rsidR="009D423F" w:rsidRPr="003C4EFB" w:rsidRDefault="009D423F" w:rsidP="009D423F">
      <w:pPr>
        <w:pStyle w:val="Lijstalinea"/>
        <w:numPr>
          <w:ilvl w:val="0"/>
          <w:numId w:val="13"/>
        </w:numPr>
        <w:spacing w:after="0" w:line="240" w:lineRule="auto"/>
        <w:rPr>
          <w:rFonts w:ascii="Arial" w:hAnsi="Arial" w:cs="Arial"/>
          <w:bCs/>
        </w:rPr>
      </w:pPr>
      <w:r w:rsidRPr="003C4EFB">
        <w:rPr>
          <w:rFonts w:ascii="Arial" w:hAnsi="Arial" w:cs="Arial"/>
          <w:bCs/>
        </w:rPr>
        <w:t>Ondersteuningsniveau 5:</w:t>
      </w:r>
      <w:r w:rsidRPr="003C4EFB">
        <w:rPr>
          <w:rFonts w:ascii="Arial" w:hAnsi="Arial" w:cs="Arial"/>
          <w:bCs/>
        </w:rPr>
        <w:tab/>
        <w:t>Extra ondersteuning speciaal (basis)onderwijs</w:t>
      </w:r>
    </w:p>
    <w:p w14:paraId="3B066C1F" w14:textId="77777777" w:rsidR="009D423F" w:rsidRPr="003C4EFB" w:rsidRDefault="009D423F" w:rsidP="009D423F">
      <w:pPr>
        <w:spacing w:after="0" w:line="240" w:lineRule="auto"/>
        <w:rPr>
          <w:rFonts w:ascii="Arial" w:hAnsi="Arial" w:cs="Arial"/>
          <w:bCs/>
        </w:rPr>
      </w:pPr>
    </w:p>
    <w:p w14:paraId="006EADEB" w14:textId="77777777" w:rsidR="009D423F" w:rsidRPr="003C4EFB" w:rsidRDefault="009D423F" w:rsidP="009D423F">
      <w:pPr>
        <w:spacing w:after="0" w:line="240" w:lineRule="auto"/>
        <w:rPr>
          <w:rFonts w:ascii="Arial" w:hAnsi="Arial" w:cs="Arial"/>
          <w:bCs/>
        </w:rPr>
      </w:pPr>
      <w:r w:rsidRPr="003C4EFB">
        <w:rPr>
          <w:rFonts w:ascii="Arial" w:hAnsi="Arial" w:cs="Arial"/>
          <w:bCs/>
        </w:rPr>
        <w:t xml:space="preserve">Alle basisscholen bieden de basisondersteuning (ondersteuningsniveau 1 tot en met 4). Dit doen zij zelf of met behulp van netwerkpartners. </w:t>
      </w:r>
    </w:p>
    <w:p w14:paraId="3112BCE1" w14:textId="77777777" w:rsidR="009D423F" w:rsidRPr="003C4EFB" w:rsidRDefault="009D423F" w:rsidP="009D423F">
      <w:pPr>
        <w:spacing w:after="0" w:line="240" w:lineRule="auto"/>
        <w:rPr>
          <w:rFonts w:ascii="Arial" w:hAnsi="Arial" w:cs="Arial"/>
          <w:bCs/>
        </w:rPr>
      </w:pPr>
      <w:r w:rsidRPr="003C4EFB">
        <w:rPr>
          <w:rFonts w:ascii="Arial" w:hAnsi="Arial" w:cs="Arial"/>
          <w:bCs/>
        </w:rPr>
        <w:t>Bij verschil van inzicht over de inzet van onderwijsondersteuning in niveau 1 t/m 4, voorziet het samenwerkingsverband in onafhankelijk extern deskundig advies.</w:t>
      </w:r>
    </w:p>
    <w:p w14:paraId="36E4D989" w14:textId="77777777" w:rsidR="009D423F" w:rsidRPr="003C4EFB" w:rsidRDefault="009D423F" w:rsidP="009D423F">
      <w:pPr>
        <w:spacing w:after="0" w:line="240" w:lineRule="auto"/>
        <w:rPr>
          <w:rFonts w:ascii="Arial" w:hAnsi="Arial" w:cs="Arial"/>
          <w:bCs/>
        </w:rPr>
      </w:pPr>
      <w:r w:rsidRPr="003C4EFB">
        <w:rPr>
          <w:rFonts w:ascii="Arial" w:hAnsi="Arial" w:cs="Arial"/>
          <w:bCs/>
        </w:rPr>
        <w:t xml:space="preserve">Ondersteuningsniveau 5 is extra ondersteuning op het speciaal (basis)onderwijs. Hiervoor is een toelaatbaarheidsverklaring van het samenwerkingsverband nodig. </w:t>
      </w:r>
    </w:p>
    <w:p w14:paraId="047A1AED" w14:textId="77777777" w:rsidR="009D423F" w:rsidRPr="003C4EFB" w:rsidRDefault="009D423F" w:rsidP="009D423F">
      <w:pPr>
        <w:spacing w:after="0" w:line="240" w:lineRule="auto"/>
        <w:rPr>
          <w:rFonts w:ascii="Arial" w:hAnsi="Arial" w:cs="Arial"/>
          <w:bCs/>
        </w:rPr>
      </w:pPr>
    </w:p>
    <w:p w14:paraId="5B67B017" w14:textId="77777777" w:rsidR="009D423F" w:rsidRPr="007F0B64" w:rsidRDefault="009D423F" w:rsidP="009D423F">
      <w:pPr>
        <w:spacing w:after="0" w:line="240" w:lineRule="auto"/>
        <w:rPr>
          <w:rFonts w:ascii="Arial" w:hAnsi="Arial" w:cs="Arial"/>
        </w:rPr>
      </w:pPr>
      <w:r w:rsidRPr="007F0B64">
        <w:rPr>
          <w:rFonts w:ascii="Arial" w:hAnsi="Arial" w:cs="Arial"/>
        </w:rPr>
        <w:t>Gemeentelijke ondersteuning</w:t>
      </w:r>
    </w:p>
    <w:p w14:paraId="33DB52D3" w14:textId="77777777" w:rsidR="009D423F" w:rsidRPr="003C4EFB" w:rsidRDefault="009D423F" w:rsidP="009D423F">
      <w:pPr>
        <w:spacing w:after="0" w:line="240" w:lineRule="auto"/>
        <w:rPr>
          <w:rFonts w:ascii="Arial" w:hAnsi="Arial" w:cs="Arial"/>
          <w:bCs/>
        </w:rPr>
      </w:pPr>
      <w:r w:rsidRPr="003C4EFB">
        <w:rPr>
          <w:rFonts w:ascii="Arial" w:hAnsi="Arial" w:cs="Arial"/>
          <w:bCs/>
        </w:rPr>
        <w:t xml:space="preserve">Jeugdhulp, jeugdgezondheidszorg en schoolmaatschappelijk werk vallen onder verantwoordelijkheid en regie van de gemeenten. Als een kind thuis of op school gemeentelijke ondersteuning nodig heeft, wordt dit aanvullend aan de onderwijsondersteuning ingezet. Dit betreft o.a. (individuele) begeleiding, behandeling en persoonlijke verzorging in het kader van de Jeugdwet.   </w:t>
      </w:r>
      <w:r w:rsidRPr="003C4EFB">
        <w:rPr>
          <w:rFonts w:ascii="Arial" w:hAnsi="Arial" w:cs="Arial"/>
          <w:bCs/>
        </w:rPr>
        <w:br/>
      </w:r>
    </w:p>
    <w:p w14:paraId="000534C9" w14:textId="77777777" w:rsidR="009D423F" w:rsidRPr="003C4EFB" w:rsidRDefault="009D423F" w:rsidP="009D423F">
      <w:pPr>
        <w:spacing w:after="0" w:line="240" w:lineRule="auto"/>
        <w:rPr>
          <w:rFonts w:ascii="Arial" w:hAnsi="Arial" w:cs="Arial"/>
          <w:bCs/>
        </w:rPr>
      </w:pPr>
      <w:r w:rsidRPr="007F0B64">
        <w:rPr>
          <w:rFonts w:ascii="Arial" w:hAnsi="Arial" w:cs="Arial"/>
        </w:rPr>
        <w:t>Zorgondersteuning</w:t>
      </w:r>
      <w:r w:rsidRPr="003C4EFB">
        <w:rPr>
          <w:rFonts w:ascii="Arial" w:hAnsi="Arial" w:cs="Arial"/>
          <w:b/>
          <w:bCs/>
        </w:rPr>
        <w:br/>
      </w:r>
      <w:r w:rsidRPr="003C4EFB">
        <w:rPr>
          <w:rFonts w:ascii="Arial" w:hAnsi="Arial" w:cs="Arial"/>
          <w:bCs/>
        </w:rPr>
        <w:t>Als een kind zorgondersteuning uit de Wet Langdurige Zorg of Zorgverzekeringswet nodig heeft, worden met ouders afspraken gemaakt over inzet en omvang tijdens schooltijd.</w:t>
      </w:r>
    </w:p>
    <w:p w14:paraId="62C6A51C" w14:textId="77777777" w:rsidR="009D423F" w:rsidRPr="00DE7FF3" w:rsidRDefault="009D423F" w:rsidP="009D423F">
      <w:pPr>
        <w:spacing w:after="0" w:line="240" w:lineRule="auto"/>
        <w:rPr>
          <w:rFonts w:ascii="Arial" w:hAnsi="Arial" w:cs="Arial"/>
        </w:rPr>
      </w:pPr>
      <w:r w:rsidRPr="003C4EFB">
        <w:rPr>
          <w:rFonts w:ascii="Arial" w:hAnsi="Arial" w:cs="Arial"/>
          <w:b/>
          <w:bCs/>
          <w:highlight w:val="yellow"/>
        </w:rPr>
        <w:br/>
      </w:r>
      <w:r w:rsidRPr="007F0B64">
        <w:rPr>
          <w:rFonts w:ascii="Arial" w:hAnsi="Arial" w:cs="Arial"/>
        </w:rPr>
        <w:t>Knooppunt</w:t>
      </w:r>
      <w:r w:rsidRPr="003C4EFB">
        <w:rPr>
          <w:rFonts w:ascii="Arial" w:hAnsi="Arial" w:cs="Arial"/>
          <w:b/>
          <w:bCs/>
        </w:rPr>
        <w:br/>
      </w:r>
      <w:r w:rsidRPr="003C4EFB">
        <w:rPr>
          <w:rFonts w:ascii="Arial" w:hAnsi="Arial" w:cs="Arial"/>
          <w:bCs/>
        </w:rPr>
        <w:t xml:space="preserve">Indien een school onvoldoende tegemoet kan komen aan de ondersteuningsbehoefte van de leerling wordt een knooppunt georganiseerd. In het knooppunt zitten kernpartners (ouders, </w:t>
      </w:r>
      <w:r w:rsidRPr="003C4EFB">
        <w:rPr>
          <w:rFonts w:ascii="Arial" w:hAnsi="Arial" w:cs="Arial"/>
          <w:bCs/>
        </w:rPr>
        <w:lastRenderedPageBreak/>
        <w:t xml:space="preserve">school, jeugdarts, schoolmaatschappelijk werk, leerplicht en gemeentelijke toegang) en incidentele partners. Partners sluiten aan op maat en naar behoefte. </w:t>
      </w:r>
      <w:r w:rsidRPr="003C4EFB">
        <w:rPr>
          <w:rFonts w:ascii="Arial" w:hAnsi="Arial" w:cs="Arial"/>
          <w:bCs/>
        </w:rPr>
        <w:br/>
      </w:r>
    </w:p>
    <w:p w14:paraId="79B915CF" w14:textId="77777777" w:rsidR="009D423F" w:rsidRPr="00DE7FF3" w:rsidRDefault="009D423F" w:rsidP="009D423F">
      <w:pPr>
        <w:spacing w:after="0" w:line="240" w:lineRule="auto"/>
        <w:rPr>
          <w:rFonts w:ascii="Arial" w:hAnsi="Arial" w:cs="Arial"/>
        </w:rPr>
      </w:pPr>
      <w:r w:rsidRPr="00DE7FF3">
        <w:rPr>
          <w:rFonts w:ascii="Arial" w:hAnsi="Arial" w:cs="Arial"/>
        </w:rPr>
        <w:t>Aanmelding, zorgplicht en toelaatbaarheid tot speciaal (basis) onderwijs</w:t>
      </w:r>
    </w:p>
    <w:p w14:paraId="4C86B0D1" w14:textId="77777777" w:rsidR="009D423F" w:rsidRPr="003C4EFB" w:rsidRDefault="009D423F" w:rsidP="009D423F">
      <w:pPr>
        <w:spacing w:after="0" w:line="240" w:lineRule="auto"/>
        <w:rPr>
          <w:rFonts w:ascii="Arial" w:hAnsi="Arial" w:cs="Arial"/>
          <w:bCs/>
        </w:rPr>
      </w:pPr>
      <w:r w:rsidRPr="003C4EFB">
        <w:rPr>
          <w:rFonts w:ascii="Arial" w:hAnsi="Arial" w:cs="Arial"/>
          <w:bCs/>
        </w:rPr>
        <w:t xml:space="preserve">Ouders melden hun kind </w:t>
      </w:r>
      <w:r w:rsidRPr="003C4EFB">
        <w:rPr>
          <w:rFonts w:ascii="Arial" w:hAnsi="Arial" w:cs="Arial"/>
          <w:bCs/>
          <w:u w:val="single"/>
        </w:rPr>
        <w:t>schriftelijk</w:t>
      </w:r>
      <w:r w:rsidRPr="003C4EFB">
        <w:rPr>
          <w:rFonts w:ascii="Arial" w:hAnsi="Arial" w:cs="Arial"/>
          <w:bCs/>
        </w:rPr>
        <w:t xml:space="preserve"> (minimaal 10 weken voor de gewenste plaatsing) aan bij een school van voorkeur. Aanmelding betekent niet automatisch plaatsen. </w:t>
      </w:r>
      <w:r w:rsidRPr="003C4EFB">
        <w:rPr>
          <w:rFonts w:ascii="Arial" w:hAnsi="Arial" w:cs="Arial"/>
          <w:bCs/>
        </w:rPr>
        <w:br/>
      </w:r>
    </w:p>
    <w:p w14:paraId="663A1D43" w14:textId="77777777" w:rsidR="009D423F" w:rsidRPr="003C4EFB" w:rsidRDefault="009D423F" w:rsidP="009D423F">
      <w:pPr>
        <w:spacing w:after="0" w:line="240" w:lineRule="auto"/>
        <w:rPr>
          <w:rFonts w:ascii="Arial" w:hAnsi="Arial" w:cs="Arial"/>
          <w:bCs/>
        </w:rPr>
      </w:pPr>
      <w:r w:rsidRPr="003C4EFB">
        <w:rPr>
          <w:rFonts w:ascii="Arial" w:hAnsi="Arial" w:cs="Arial"/>
          <w:bCs/>
        </w:rPr>
        <w:t xml:space="preserve">Aan een verzoek tot aanmelding geeft een school gehoor. De afspraak is dat niet mondeling wordt doorverwezen. Er is geen uniform aanmeldformulier vanuit het samenwerkingsverband voorgeschreven. Besturen en scholen hanteren eigen formulieren; deze staan altijd op de website van de school. </w:t>
      </w:r>
    </w:p>
    <w:p w14:paraId="5E817D49" w14:textId="77777777" w:rsidR="009D423F" w:rsidRPr="003C4EFB" w:rsidRDefault="009D423F" w:rsidP="009D423F">
      <w:pPr>
        <w:spacing w:after="0" w:line="240" w:lineRule="auto"/>
        <w:rPr>
          <w:rFonts w:ascii="Arial" w:hAnsi="Arial" w:cs="Arial"/>
          <w:bCs/>
        </w:rPr>
      </w:pPr>
      <w:r w:rsidRPr="003C4EFB">
        <w:rPr>
          <w:rFonts w:ascii="Arial" w:hAnsi="Arial" w:cs="Arial"/>
          <w:bCs/>
        </w:rPr>
        <w:br/>
        <w:t xml:space="preserve">De plaatsingstermijn start vanaf het moment dat een ouder het kind </w:t>
      </w:r>
      <w:r w:rsidRPr="003C4EFB">
        <w:rPr>
          <w:rFonts w:ascii="Arial" w:hAnsi="Arial" w:cs="Arial"/>
          <w:bCs/>
          <w:u w:val="single"/>
        </w:rPr>
        <w:t xml:space="preserve">schriftelijk </w:t>
      </w:r>
      <w:r w:rsidRPr="003C4EFB">
        <w:rPr>
          <w:rFonts w:ascii="Arial" w:hAnsi="Arial" w:cs="Arial"/>
          <w:bCs/>
        </w:rPr>
        <w:t xml:space="preserve">aanmeldt bij een school. Ouders stellen de school op de hoogte als zij weten of vermoeden dat hun kind ondersteuning nodig heeft. De school van aanmelding vraagt altijd informatie op bij de school van herkomst of de kinderopvang (bij eerste aanmelding). Deze informatie is noodzakelijk om te beoordelen of de school van aanmelding de ondersteuning kan bieden die het kind nodig heeft. </w:t>
      </w:r>
    </w:p>
    <w:p w14:paraId="28B05394" w14:textId="77777777" w:rsidR="009D423F" w:rsidRPr="003C4EFB" w:rsidRDefault="009D423F" w:rsidP="009D423F">
      <w:pPr>
        <w:spacing w:after="0" w:line="240" w:lineRule="auto"/>
        <w:rPr>
          <w:rFonts w:ascii="Arial" w:hAnsi="Arial" w:cs="Arial"/>
          <w:bCs/>
        </w:rPr>
      </w:pPr>
    </w:p>
    <w:p w14:paraId="0F832A7D" w14:textId="77777777" w:rsidR="009D423F" w:rsidRPr="003C4EFB" w:rsidRDefault="009D423F" w:rsidP="009D423F">
      <w:pPr>
        <w:spacing w:after="0" w:line="240" w:lineRule="auto"/>
        <w:rPr>
          <w:rFonts w:ascii="Arial" w:hAnsi="Arial" w:cs="Arial"/>
          <w:bCs/>
        </w:rPr>
      </w:pPr>
      <w:r w:rsidRPr="003C4EFB">
        <w:rPr>
          <w:rFonts w:ascii="Arial" w:hAnsi="Arial" w:cs="Arial"/>
          <w:bCs/>
        </w:rPr>
        <w:t xml:space="preserve">De school beslist, binnen zes weken na schriftelijke aanmelding, of het kind kan worden toegelaten. Deze periode kan met vier weken worden verlengd. Als de school niet kan plaatsen, zoekt de school (of het schoolbestuur) een passende onderwijsplek op een andere school. Dat kan een andere basisschool zijn of een school voor speciaal (basis)onderwijs. Belangrijk daarbij is dat een goede balans wordt gevonden tussen de mogelijkheden van het kind, de wensen van ouders en de mogelijkheden van scholen. </w:t>
      </w:r>
    </w:p>
    <w:p w14:paraId="3601A918" w14:textId="77777777" w:rsidR="009D423F" w:rsidRPr="003C4EFB" w:rsidRDefault="009D423F" w:rsidP="009D423F">
      <w:pPr>
        <w:spacing w:after="0" w:line="240" w:lineRule="auto"/>
        <w:rPr>
          <w:rFonts w:ascii="Arial" w:hAnsi="Arial" w:cs="Arial"/>
          <w:color w:val="000000"/>
        </w:rPr>
      </w:pPr>
      <w:r w:rsidRPr="003C4EFB">
        <w:rPr>
          <w:rFonts w:ascii="Arial" w:hAnsi="Arial" w:cs="Arial"/>
          <w:bCs/>
        </w:rPr>
        <w:t xml:space="preserve">Als extra ondersteuning in het speciaal (basis)onderwijs nodig is, dan wordt een toelaatbaarheidstraject gestart via de trajectbegeleider van het samenwerkingsverband. Het </w:t>
      </w:r>
      <w:r w:rsidRPr="003C4EFB">
        <w:rPr>
          <w:rFonts w:ascii="Arial" w:hAnsi="Arial" w:cs="Arial"/>
          <w:color w:val="000000"/>
        </w:rPr>
        <w:t xml:space="preserve">samenwerkingsverband bepaalt of en voor hoelang een leerling toelaatbaar is tot het speciaal (basis)onderwijs. </w:t>
      </w:r>
    </w:p>
    <w:p w14:paraId="78C0D395" w14:textId="77777777" w:rsidR="009D423F" w:rsidRPr="003C4EFB" w:rsidRDefault="009D423F" w:rsidP="009D423F">
      <w:pPr>
        <w:spacing w:after="0" w:line="240" w:lineRule="auto"/>
        <w:rPr>
          <w:rFonts w:ascii="Arial" w:hAnsi="Arial" w:cs="Arial"/>
          <w:color w:val="000000"/>
        </w:rPr>
      </w:pPr>
    </w:p>
    <w:p w14:paraId="1882017A" w14:textId="77777777" w:rsidR="009D423F" w:rsidRPr="003C4EFB" w:rsidRDefault="009D423F" w:rsidP="009D423F">
      <w:pPr>
        <w:spacing w:after="0" w:line="240" w:lineRule="auto"/>
        <w:rPr>
          <w:rFonts w:ascii="Arial" w:hAnsi="Arial" w:cs="Arial"/>
          <w:bCs/>
        </w:rPr>
      </w:pPr>
      <w:r w:rsidRPr="003C4EFB">
        <w:rPr>
          <w:rFonts w:ascii="Arial" w:hAnsi="Arial" w:cs="Arial"/>
          <w:bCs/>
        </w:rPr>
        <w:t>Stapt een leerling over naar een andere school, dan zorgen de betrokken scholen - in overleg met de ouders - voor een goede, soepele overgang en informatieoverdracht volgens de afspraken binnen het samenwerkingsverband.</w:t>
      </w:r>
    </w:p>
    <w:p w14:paraId="0A6C6E85" w14:textId="77777777" w:rsidR="009D423F" w:rsidRDefault="009D423F" w:rsidP="009D423F">
      <w:pPr>
        <w:spacing w:after="0" w:line="240" w:lineRule="auto"/>
        <w:rPr>
          <w:rFonts w:cs="Arial"/>
          <w:color w:val="000000"/>
          <w:sz w:val="20"/>
          <w:szCs w:val="20"/>
        </w:rPr>
      </w:pPr>
    </w:p>
    <w:p w14:paraId="7CD8A6C6" w14:textId="77777777" w:rsidR="009D423F" w:rsidRDefault="009D423F" w:rsidP="009D423F">
      <w:pPr>
        <w:spacing w:after="0" w:line="240" w:lineRule="auto"/>
        <w:rPr>
          <w:bCs/>
          <w:sz w:val="20"/>
          <w:szCs w:val="20"/>
        </w:rPr>
      </w:pPr>
    </w:p>
    <w:p w14:paraId="1E82FE8E" w14:textId="77777777" w:rsidR="009D423F" w:rsidRPr="00DE7FF3" w:rsidRDefault="009D423F" w:rsidP="009D423F">
      <w:pPr>
        <w:spacing w:after="0" w:line="240" w:lineRule="auto"/>
        <w:rPr>
          <w:rFonts w:ascii="Arial" w:hAnsi="Arial" w:cs="Arial"/>
        </w:rPr>
      </w:pPr>
      <w:r w:rsidRPr="00DE7FF3">
        <w:rPr>
          <w:rFonts w:ascii="Arial" w:hAnsi="Arial" w:cs="Arial"/>
        </w:rPr>
        <w:t>Informatie samenwerkingsverbanden</w:t>
      </w:r>
    </w:p>
    <w:p w14:paraId="226C548C" w14:textId="77777777" w:rsidR="009D423F" w:rsidRPr="003C4EFB" w:rsidRDefault="009D423F" w:rsidP="009D423F">
      <w:pPr>
        <w:spacing w:after="0" w:line="240" w:lineRule="auto"/>
        <w:rPr>
          <w:rFonts w:ascii="Arial" w:hAnsi="Arial" w:cs="Arial"/>
          <w:b/>
          <w:bCs/>
        </w:rPr>
      </w:pPr>
    </w:p>
    <w:p w14:paraId="30F432DC" w14:textId="77777777" w:rsidR="009D423F" w:rsidRPr="003C4EFB" w:rsidRDefault="009D423F" w:rsidP="009D423F">
      <w:pPr>
        <w:spacing w:after="0" w:line="240" w:lineRule="auto"/>
        <w:rPr>
          <w:rFonts w:ascii="Arial" w:hAnsi="Arial" w:cs="Arial"/>
          <w:color w:val="000000"/>
        </w:rPr>
      </w:pPr>
      <w:r w:rsidRPr="003C4EFB">
        <w:rPr>
          <w:rFonts w:ascii="Arial" w:hAnsi="Arial" w:cs="Arial"/>
          <w:color w:val="000000"/>
        </w:rPr>
        <w:t xml:space="preserve">Voor meer informatie : zie </w:t>
      </w:r>
      <w:hyperlink r:id="rId17" w:history="1">
        <w:r w:rsidRPr="003C4EFB">
          <w:rPr>
            <w:rStyle w:val="Hyperlink"/>
            <w:rFonts w:ascii="Arial" w:hAnsi="Arial" w:cs="Arial"/>
          </w:rPr>
          <w:t>www.passendonderwijszuid.nl</w:t>
        </w:r>
      </w:hyperlink>
      <w:r w:rsidRPr="003C4EFB">
        <w:rPr>
          <w:rFonts w:ascii="Arial" w:hAnsi="Arial" w:cs="Arial"/>
          <w:color w:val="000000"/>
        </w:rPr>
        <w:t xml:space="preserve"> </w:t>
      </w:r>
      <w:r w:rsidRPr="003C4EFB">
        <w:rPr>
          <w:rFonts w:ascii="Arial" w:hAnsi="Arial" w:cs="Arial"/>
          <w:color w:val="000000"/>
        </w:rPr>
        <w:tab/>
      </w:r>
    </w:p>
    <w:p w14:paraId="234FFE03" w14:textId="77777777" w:rsidR="009D423F" w:rsidRPr="003C4EFB" w:rsidRDefault="009D423F" w:rsidP="009D423F">
      <w:pPr>
        <w:spacing w:after="0" w:line="240" w:lineRule="auto"/>
        <w:rPr>
          <w:rFonts w:ascii="Arial" w:hAnsi="Arial" w:cs="Arial"/>
          <w:bCs/>
        </w:rPr>
      </w:pPr>
      <w:r w:rsidRPr="003C4EFB">
        <w:rPr>
          <w:rFonts w:ascii="Arial" w:hAnsi="Arial" w:cs="Arial"/>
          <w:bCs/>
        </w:rPr>
        <w:t>Hier is ook de medezeggenschap in het samenwerkingsverband (OPR) opgenomen.</w:t>
      </w:r>
    </w:p>
    <w:p w14:paraId="4ED075A2" w14:textId="77777777" w:rsidR="009D423F" w:rsidRPr="003C4EFB" w:rsidRDefault="009D423F" w:rsidP="009D423F">
      <w:pPr>
        <w:spacing w:after="0" w:line="240" w:lineRule="auto"/>
        <w:rPr>
          <w:rFonts w:ascii="Arial" w:hAnsi="Arial" w:cs="Arial"/>
          <w:b/>
          <w:bCs/>
        </w:rPr>
      </w:pPr>
    </w:p>
    <w:p w14:paraId="2E3D98B3" w14:textId="77777777" w:rsidR="009D423F" w:rsidRPr="003C4EFB" w:rsidRDefault="009D423F" w:rsidP="009D423F">
      <w:pPr>
        <w:spacing w:after="0" w:line="240" w:lineRule="auto"/>
        <w:rPr>
          <w:rFonts w:ascii="Arial" w:hAnsi="Arial" w:cs="Arial"/>
          <w:bCs/>
          <w:i/>
          <w:u w:val="single"/>
        </w:rPr>
      </w:pPr>
      <w:r w:rsidRPr="003C4EFB">
        <w:rPr>
          <w:rFonts w:ascii="Arial" w:hAnsi="Arial" w:cs="Arial"/>
          <w:bCs/>
          <w:i/>
          <w:u w:val="single"/>
        </w:rPr>
        <w:t>Contactgegevens:</w:t>
      </w:r>
    </w:p>
    <w:p w14:paraId="0C17E47F" w14:textId="77777777" w:rsidR="009D423F" w:rsidRPr="003C4EFB" w:rsidRDefault="009D423F" w:rsidP="009D423F">
      <w:pPr>
        <w:spacing w:after="0" w:line="240" w:lineRule="auto"/>
        <w:rPr>
          <w:rFonts w:ascii="Arial" w:hAnsi="Arial" w:cs="Arial"/>
          <w:b/>
          <w:bCs/>
        </w:rPr>
      </w:pPr>
    </w:p>
    <w:p w14:paraId="0BA58AF8" w14:textId="77777777" w:rsidR="009D423F" w:rsidRPr="003C4EFB" w:rsidRDefault="009D423F" w:rsidP="009D423F">
      <w:pPr>
        <w:spacing w:after="0" w:line="240" w:lineRule="auto"/>
        <w:rPr>
          <w:rFonts w:ascii="Arial" w:hAnsi="Arial" w:cs="Arial"/>
          <w:b/>
          <w:bCs/>
          <w:i/>
        </w:rPr>
      </w:pPr>
      <w:r w:rsidRPr="003C4EFB">
        <w:rPr>
          <w:rFonts w:ascii="Arial" w:hAnsi="Arial" w:cs="Arial"/>
          <w:b/>
          <w:bCs/>
          <w:i/>
        </w:rPr>
        <w:t>Samenwerkingsverband Westelijke Mijnstreek</w:t>
      </w:r>
    </w:p>
    <w:p w14:paraId="68D113B9" w14:textId="77777777" w:rsidR="009D423F" w:rsidRPr="003C4EFB" w:rsidRDefault="009D423F" w:rsidP="009D423F">
      <w:pPr>
        <w:spacing w:after="0" w:line="240" w:lineRule="auto"/>
        <w:rPr>
          <w:rFonts w:ascii="Arial" w:hAnsi="Arial" w:cs="Arial"/>
          <w:bCs/>
        </w:rPr>
      </w:pPr>
      <w:r w:rsidRPr="003C4EFB">
        <w:rPr>
          <w:rFonts w:ascii="Arial" w:hAnsi="Arial" w:cs="Arial"/>
          <w:bCs/>
        </w:rPr>
        <w:t>Adres:</w:t>
      </w:r>
      <w:r w:rsidRPr="003C4EFB">
        <w:rPr>
          <w:rFonts w:ascii="Arial" w:hAnsi="Arial" w:cs="Arial"/>
          <w:bCs/>
        </w:rPr>
        <w:tab/>
      </w:r>
      <w:r w:rsidRPr="003C4EFB">
        <w:rPr>
          <w:rFonts w:ascii="Arial" w:hAnsi="Arial" w:cs="Arial"/>
          <w:bCs/>
        </w:rPr>
        <w:tab/>
        <w:t>Eloystraat 1a</w:t>
      </w:r>
    </w:p>
    <w:p w14:paraId="37EE92EC" w14:textId="77777777" w:rsidR="009D423F" w:rsidRPr="003C4EFB" w:rsidRDefault="009D423F" w:rsidP="009D423F">
      <w:pPr>
        <w:spacing w:after="0" w:line="240" w:lineRule="auto"/>
        <w:ind w:left="708" w:firstLine="708"/>
        <w:rPr>
          <w:rFonts w:ascii="Arial" w:hAnsi="Arial" w:cs="Arial"/>
          <w:bCs/>
        </w:rPr>
      </w:pPr>
      <w:r w:rsidRPr="003C4EFB">
        <w:rPr>
          <w:rFonts w:ascii="Arial" w:hAnsi="Arial" w:cs="Arial"/>
          <w:bCs/>
        </w:rPr>
        <w:t>6166 XM Geleen</w:t>
      </w:r>
    </w:p>
    <w:p w14:paraId="56874518" w14:textId="77777777" w:rsidR="009D423F" w:rsidRPr="003C4EFB" w:rsidRDefault="009D423F" w:rsidP="009D423F">
      <w:pPr>
        <w:spacing w:after="0" w:line="240" w:lineRule="auto"/>
        <w:rPr>
          <w:rFonts w:ascii="Arial" w:hAnsi="Arial" w:cs="Arial"/>
          <w:bCs/>
        </w:rPr>
      </w:pPr>
      <w:r w:rsidRPr="003C4EFB">
        <w:rPr>
          <w:rFonts w:ascii="Arial" w:hAnsi="Arial" w:cs="Arial"/>
          <w:bCs/>
        </w:rPr>
        <w:t xml:space="preserve">Directeur: </w:t>
      </w:r>
      <w:r w:rsidRPr="003C4EFB">
        <w:rPr>
          <w:rFonts w:ascii="Arial" w:hAnsi="Arial" w:cs="Arial"/>
          <w:bCs/>
        </w:rPr>
        <w:tab/>
        <w:t>Tiny Meijers-Troquet</w:t>
      </w:r>
    </w:p>
    <w:p w14:paraId="1E729000" w14:textId="77777777" w:rsidR="009D423F" w:rsidRPr="003C4EFB" w:rsidRDefault="009D423F" w:rsidP="009D423F">
      <w:pPr>
        <w:spacing w:after="0" w:line="240" w:lineRule="auto"/>
        <w:rPr>
          <w:rFonts w:ascii="Arial" w:hAnsi="Arial" w:cs="Arial"/>
          <w:bCs/>
        </w:rPr>
      </w:pPr>
      <w:r w:rsidRPr="003C4EFB">
        <w:rPr>
          <w:rFonts w:ascii="Arial" w:hAnsi="Arial" w:cs="Arial"/>
          <w:bCs/>
        </w:rPr>
        <w:t>Telefoon:</w:t>
      </w:r>
      <w:r w:rsidRPr="003C4EFB">
        <w:rPr>
          <w:rFonts w:ascii="Arial" w:hAnsi="Arial" w:cs="Arial"/>
          <w:bCs/>
        </w:rPr>
        <w:tab/>
        <w:t>085 - 488 12 80</w:t>
      </w:r>
    </w:p>
    <w:p w14:paraId="2C0B0128" w14:textId="77777777" w:rsidR="009D423F" w:rsidRPr="003C4EFB" w:rsidRDefault="009D423F" w:rsidP="009D423F">
      <w:pPr>
        <w:spacing w:after="0" w:line="240" w:lineRule="auto"/>
        <w:rPr>
          <w:rFonts w:ascii="Arial" w:hAnsi="Arial" w:cs="Arial"/>
          <w:bCs/>
        </w:rPr>
      </w:pPr>
      <w:r w:rsidRPr="003C4EFB">
        <w:rPr>
          <w:rFonts w:ascii="Arial" w:hAnsi="Arial" w:cs="Arial"/>
          <w:bCs/>
        </w:rPr>
        <w:t>E-mail:</w:t>
      </w:r>
      <w:r w:rsidRPr="003C4EFB">
        <w:rPr>
          <w:rFonts w:ascii="Arial" w:hAnsi="Arial" w:cs="Arial"/>
          <w:bCs/>
        </w:rPr>
        <w:tab/>
      </w:r>
      <w:r w:rsidRPr="003C4EFB">
        <w:rPr>
          <w:rFonts w:ascii="Arial" w:hAnsi="Arial" w:cs="Arial"/>
          <w:bCs/>
        </w:rPr>
        <w:tab/>
      </w:r>
      <w:hyperlink r:id="rId18" w:tgtFrame="_blank" w:history="1">
        <w:r w:rsidRPr="003C4EFB">
          <w:rPr>
            <w:rFonts w:ascii="Arial" w:hAnsi="Arial" w:cs="Arial"/>
            <w:bCs/>
          </w:rPr>
          <w:t>t.meijers@swvpo-wm.nl</w:t>
        </w:r>
      </w:hyperlink>
    </w:p>
    <w:p w14:paraId="3D381500" w14:textId="77777777" w:rsidR="009D423F" w:rsidRPr="003C4EFB" w:rsidRDefault="009D423F" w:rsidP="009D423F">
      <w:pPr>
        <w:spacing w:after="0" w:line="240" w:lineRule="auto"/>
        <w:rPr>
          <w:rFonts w:ascii="Arial" w:hAnsi="Arial" w:cs="Arial"/>
          <w:b/>
          <w:bCs/>
          <w:i/>
        </w:rPr>
      </w:pPr>
      <w:r w:rsidRPr="003C4EFB">
        <w:rPr>
          <w:rFonts w:ascii="Arial" w:hAnsi="Arial" w:cs="Arial"/>
          <w:bCs/>
        </w:rPr>
        <w:br/>
      </w:r>
      <w:r w:rsidRPr="003C4EFB">
        <w:rPr>
          <w:rFonts w:ascii="Arial" w:hAnsi="Arial" w:cs="Arial"/>
          <w:b/>
          <w:bCs/>
          <w:i/>
        </w:rPr>
        <w:t>Samenwerkingsverband Maastricht-Heuvelland</w:t>
      </w:r>
    </w:p>
    <w:p w14:paraId="2B8A870E" w14:textId="77777777" w:rsidR="009D423F" w:rsidRPr="003C4EFB" w:rsidRDefault="009D423F" w:rsidP="009D423F">
      <w:pPr>
        <w:spacing w:after="0" w:line="240" w:lineRule="auto"/>
        <w:ind w:left="1410" w:hanging="1410"/>
        <w:rPr>
          <w:rFonts w:ascii="Arial" w:hAnsi="Arial" w:cs="Arial"/>
          <w:bCs/>
        </w:rPr>
      </w:pPr>
      <w:r w:rsidRPr="003C4EFB">
        <w:rPr>
          <w:rFonts w:ascii="Arial" w:hAnsi="Arial" w:cs="Arial"/>
          <w:bCs/>
        </w:rPr>
        <w:t>Adres:</w:t>
      </w:r>
      <w:r w:rsidRPr="003C4EFB">
        <w:rPr>
          <w:rFonts w:ascii="Arial" w:hAnsi="Arial" w:cs="Arial"/>
          <w:bCs/>
        </w:rPr>
        <w:tab/>
      </w:r>
      <w:r w:rsidRPr="003C4EFB">
        <w:rPr>
          <w:rFonts w:ascii="Arial" w:hAnsi="Arial" w:cs="Arial"/>
          <w:bCs/>
        </w:rPr>
        <w:tab/>
        <w:t>Nieuw Eyckholt 290E</w:t>
      </w:r>
      <w:r w:rsidRPr="003C4EFB">
        <w:rPr>
          <w:rFonts w:ascii="Arial" w:hAnsi="Arial" w:cs="Arial"/>
          <w:bCs/>
        </w:rPr>
        <w:br/>
        <w:t>6419 DJ Heerlen</w:t>
      </w:r>
    </w:p>
    <w:p w14:paraId="7C6BE6B2" w14:textId="77777777" w:rsidR="009D423F" w:rsidRPr="003C4EFB" w:rsidRDefault="009D423F" w:rsidP="009D423F">
      <w:pPr>
        <w:spacing w:after="0" w:line="240" w:lineRule="auto"/>
        <w:rPr>
          <w:rFonts w:ascii="Arial" w:hAnsi="Arial" w:cs="Arial"/>
          <w:bCs/>
        </w:rPr>
      </w:pPr>
      <w:r w:rsidRPr="003C4EFB">
        <w:rPr>
          <w:rFonts w:ascii="Arial" w:hAnsi="Arial" w:cs="Arial"/>
          <w:bCs/>
        </w:rPr>
        <w:t>Directeur:</w:t>
      </w:r>
      <w:r w:rsidRPr="003C4EFB">
        <w:rPr>
          <w:rFonts w:ascii="Arial" w:hAnsi="Arial" w:cs="Arial"/>
          <w:bCs/>
        </w:rPr>
        <w:tab/>
        <w:t>Doreen Kersemakers</w:t>
      </w:r>
    </w:p>
    <w:p w14:paraId="527E26DC" w14:textId="77777777" w:rsidR="009D423F" w:rsidRPr="003C4EFB" w:rsidRDefault="009D423F" w:rsidP="009D423F">
      <w:pPr>
        <w:spacing w:after="0" w:line="240" w:lineRule="auto"/>
        <w:rPr>
          <w:rFonts w:ascii="Arial" w:hAnsi="Arial" w:cs="Arial"/>
          <w:bCs/>
        </w:rPr>
      </w:pPr>
      <w:r w:rsidRPr="003C4EFB">
        <w:rPr>
          <w:rFonts w:ascii="Arial" w:hAnsi="Arial" w:cs="Arial"/>
          <w:bCs/>
        </w:rPr>
        <w:t>Telefoon:</w:t>
      </w:r>
      <w:r w:rsidRPr="003C4EFB">
        <w:rPr>
          <w:rFonts w:ascii="Arial" w:hAnsi="Arial" w:cs="Arial"/>
          <w:bCs/>
        </w:rPr>
        <w:tab/>
        <w:t>085 - 488 12 80</w:t>
      </w:r>
    </w:p>
    <w:p w14:paraId="4CA5AADA" w14:textId="77777777" w:rsidR="009D423F" w:rsidRDefault="009D423F" w:rsidP="009D423F">
      <w:pPr>
        <w:spacing w:after="0" w:line="240" w:lineRule="auto"/>
        <w:rPr>
          <w:rFonts w:ascii="Arial" w:hAnsi="Arial" w:cs="Arial"/>
          <w:bCs/>
        </w:rPr>
      </w:pPr>
      <w:r w:rsidRPr="003C4EFB">
        <w:rPr>
          <w:rFonts w:ascii="Arial" w:hAnsi="Arial" w:cs="Arial"/>
          <w:bCs/>
        </w:rPr>
        <w:t>E-mail:</w:t>
      </w:r>
      <w:r w:rsidRPr="003C4EFB">
        <w:rPr>
          <w:rFonts w:ascii="Arial" w:hAnsi="Arial" w:cs="Arial"/>
          <w:bCs/>
        </w:rPr>
        <w:tab/>
      </w:r>
      <w:r w:rsidRPr="003C4EFB">
        <w:rPr>
          <w:rFonts w:ascii="Arial" w:hAnsi="Arial" w:cs="Arial"/>
          <w:bCs/>
        </w:rPr>
        <w:tab/>
      </w:r>
      <w:hyperlink r:id="rId19" w:history="1">
        <w:r w:rsidRPr="003C4EFB">
          <w:rPr>
            <w:rFonts w:ascii="Arial" w:hAnsi="Arial" w:cs="Arial"/>
            <w:bCs/>
          </w:rPr>
          <w:t>info-po@swvzl.nl</w:t>
        </w:r>
      </w:hyperlink>
    </w:p>
    <w:p w14:paraId="76FC984A" w14:textId="77777777" w:rsidR="006E3F52" w:rsidRDefault="006E3F52" w:rsidP="009D423F">
      <w:pPr>
        <w:spacing w:after="0" w:line="240" w:lineRule="auto"/>
        <w:rPr>
          <w:rFonts w:ascii="Arial" w:hAnsi="Arial" w:cs="Arial"/>
          <w:bCs/>
        </w:rPr>
      </w:pPr>
    </w:p>
    <w:p w14:paraId="579A872B" w14:textId="77777777" w:rsidR="006E3F52" w:rsidRPr="003C4EFB" w:rsidRDefault="006E3F52" w:rsidP="009D423F">
      <w:pPr>
        <w:spacing w:after="0" w:line="240" w:lineRule="auto"/>
        <w:rPr>
          <w:rFonts w:ascii="Arial" w:hAnsi="Arial" w:cs="Arial"/>
          <w:bCs/>
        </w:rPr>
      </w:pPr>
    </w:p>
    <w:p w14:paraId="0A983A60" w14:textId="77777777" w:rsidR="009D423F" w:rsidRPr="003C4EFB" w:rsidRDefault="009D423F" w:rsidP="009D423F">
      <w:pPr>
        <w:spacing w:after="0" w:line="240" w:lineRule="auto"/>
        <w:rPr>
          <w:rFonts w:ascii="Arial" w:hAnsi="Arial" w:cs="Arial"/>
          <w:bCs/>
        </w:rPr>
      </w:pPr>
    </w:p>
    <w:p w14:paraId="0D042BCD" w14:textId="77777777" w:rsidR="009D423F" w:rsidRPr="003C4EFB" w:rsidRDefault="009D423F" w:rsidP="009D423F">
      <w:pPr>
        <w:spacing w:after="0" w:line="240" w:lineRule="auto"/>
        <w:rPr>
          <w:rFonts w:ascii="Arial" w:hAnsi="Arial" w:cs="Arial"/>
          <w:b/>
          <w:bCs/>
          <w:i/>
        </w:rPr>
      </w:pPr>
      <w:r w:rsidRPr="003C4EFB">
        <w:rPr>
          <w:rFonts w:ascii="Arial" w:hAnsi="Arial" w:cs="Arial"/>
          <w:b/>
          <w:bCs/>
          <w:i/>
        </w:rPr>
        <w:t>Samenwerkingsverband Parkstad</w:t>
      </w:r>
    </w:p>
    <w:p w14:paraId="7411106A" w14:textId="77777777" w:rsidR="009D423F" w:rsidRPr="003C4EFB" w:rsidRDefault="009D423F" w:rsidP="009D423F">
      <w:pPr>
        <w:spacing w:after="0" w:line="240" w:lineRule="auto"/>
        <w:ind w:left="1410" w:hanging="1410"/>
        <w:rPr>
          <w:rFonts w:ascii="Arial" w:hAnsi="Arial" w:cs="Arial"/>
          <w:bCs/>
        </w:rPr>
      </w:pPr>
      <w:r w:rsidRPr="003C4EFB">
        <w:rPr>
          <w:rFonts w:ascii="Arial" w:hAnsi="Arial" w:cs="Arial"/>
          <w:bCs/>
        </w:rPr>
        <w:t>Adres:</w:t>
      </w:r>
      <w:r w:rsidRPr="003C4EFB">
        <w:rPr>
          <w:rFonts w:ascii="Arial" w:hAnsi="Arial" w:cs="Arial"/>
          <w:bCs/>
        </w:rPr>
        <w:tab/>
      </w:r>
      <w:r w:rsidRPr="003C4EFB">
        <w:rPr>
          <w:rFonts w:ascii="Arial" w:hAnsi="Arial" w:cs="Arial"/>
          <w:bCs/>
        </w:rPr>
        <w:tab/>
        <w:t xml:space="preserve">Nieuw </w:t>
      </w:r>
      <w:proofErr w:type="spellStart"/>
      <w:r w:rsidRPr="003C4EFB">
        <w:rPr>
          <w:rFonts w:ascii="Arial" w:hAnsi="Arial" w:cs="Arial"/>
          <w:bCs/>
        </w:rPr>
        <w:t>Eyckholt</w:t>
      </w:r>
      <w:proofErr w:type="spellEnd"/>
      <w:r w:rsidRPr="003C4EFB">
        <w:rPr>
          <w:rFonts w:ascii="Arial" w:hAnsi="Arial" w:cs="Arial"/>
          <w:bCs/>
        </w:rPr>
        <w:t xml:space="preserve"> 290E</w:t>
      </w:r>
      <w:r w:rsidRPr="003C4EFB">
        <w:rPr>
          <w:rFonts w:ascii="Arial" w:hAnsi="Arial" w:cs="Arial"/>
          <w:bCs/>
        </w:rPr>
        <w:br/>
        <w:t>6419 DJ Heerlen</w:t>
      </w:r>
    </w:p>
    <w:p w14:paraId="4DAFB482" w14:textId="77777777" w:rsidR="009D423F" w:rsidRPr="003C4EFB" w:rsidRDefault="009D423F" w:rsidP="009D423F">
      <w:pPr>
        <w:spacing w:after="0" w:line="240" w:lineRule="auto"/>
        <w:rPr>
          <w:rFonts w:ascii="Arial" w:hAnsi="Arial" w:cs="Arial"/>
          <w:bCs/>
        </w:rPr>
      </w:pPr>
      <w:r w:rsidRPr="003C4EFB">
        <w:rPr>
          <w:rFonts w:ascii="Arial" w:hAnsi="Arial" w:cs="Arial"/>
          <w:bCs/>
        </w:rPr>
        <w:t>Directeur:</w:t>
      </w:r>
      <w:r w:rsidRPr="003C4EFB">
        <w:rPr>
          <w:rFonts w:ascii="Arial" w:hAnsi="Arial" w:cs="Arial"/>
          <w:bCs/>
        </w:rPr>
        <w:tab/>
      </w:r>
      <w:proofErr w:type="spellStart"/>
      <w:r w:rsidRPr="003C4EFB">
        <w:rPr>
          <w:rFonts w:ascii="Arial" w:hAnsi="Arial" w:cs="Arial"/>
          <w:bCs/>
        </w:rPr>
        <w:t>Doreen</w:t>
      </w:r>
      <w:proofErr w:type="spellEnd"/>
      <w:r w:rsidRPr="003C4EFB">
        <w:rPr>
          <w:rFonts w:ascii="Arial" w:hAnsi="Arial" w:cs="Arial"/>
          <w:bCs/>
        </w:rPr>
        <w:t xml:space="preserve"> </w:t>
      </w:r>
      <w:proofErr w:type="spellStart"/>
      <w:r w:rsidRPr="003C4EFB">
        <w:rPr>
          <w:rFonts w:ascii="Arial" w:hAnsi="Arial" w:cs="Arial"/>
          <w:bCs/>
        </w:rPr>
        <w:t>Kersemakers</w:t>
      </w:r>
      <w:proofErr w:type="spellEnd"/>
    </w:p>
    <w:p w14:paraId="68ACBEC2" w14:textId="77777777" w:rsidR="009D423F" w:rsidRPr="003C4EFB" w:rsidRDefault="009D423F" w:rsidP="009D423F">
      <w:pPr>
        <w:spacing w:after="0" w:line="240" w:lineRule="auto"/>
        <w:rPr>
          <w:rFonts w:ascii="Arial" w:hAnsi="Arial" w:cs="Arial"/>
          <w:bCs/>
        </w:rPr>
      </w:pPr>
      <w:r w:rsidRPr="003C4EFB">
        <w:rPr>
          <w:rFonts w:ascii="Arial" w:hAnsi="Arial" w:cs="Arial"/>
          <w:bCs/>
        </w:rPr>
        <w:t>Telefoon:</w:t>
      </w:r>
      <w:r w:rsidRPr="003C4EFB">
        <w:rPr>
          <w:rFonts w:ascii="Arial" w:hAnsi="Arial" w:cs="Arial"/>
          <w:bCs/>
        </w:rPr>
        <w:tab/>
        <w:t>085 - 488 12 80</w:t>
      </w:r>
    </w:p>
    <w:p w14:paraId="461F0905" w14:textId="77777777" w:rsidR="009D423F" w:rsidRDefault="009D423F" w:rsidP="009D423F">
      <w:pPr>
        <w:spacing w:after="0" w:line="240" w:lineRule="auto"/>
        <w:ind w:left="1410" w:hanging="1410"/>
        <w:rPr>
          <w:rFonts w:ascii="Arial" w:hAnsi="Arial" w:cs="Arial"/>
        </w:rPr>
      </w:pPr>
      <w:r w:rsidRPr="003C4EFB">
        <w:rPr>
          <w:rFonts w:ascii="Arial" w:hAnsi="Arial" w:cs="Arial"/>
        </w:rPr>
        <w:t>E-mail:</w:t>
      </w:r>
      <w:r w:rsidRPr="003C4EFB">
        <w:rPr>
          <w:rFonts w:ascii="Arial" w:hAnsi="Arial" w:cs="Arial"/>
        </w:rPr>
        <w:tab/>
      </w:r>
      <w:hyperlink r:id="rId20" w:history="1">
        <w:r w:rsidRPr="003C4EFB">
          <w:rPr>
            <w:rFonts w:ascii="Arial" w:hAnsi="Arial" w:cs="Arial"/>
          </w:rPr>
          <w:t>info-po@swvzl.nl</w:t>
        </w:r>
      </w:hyperlink>
    </w:p>
    <w:p w14:paraId="190FA2CC" w14:textId="77777777" w:rsidR="00854AE8" w:rsidRDefault="00854AE8" w:rsidP="009D423F">
      <w:pPr>
        <w:spacing w:after="0" w:line="240" w:lineRule="auto"/>
        <w:ind w:left="1410" w:hanging="1410"/>
        <w:rPr>
          <w:rFonts w:ascii="Arial" w:hAnsi="Arial" w:cs="Arial"/>
        </w:rPr>
      </w:pPr>
    </w:p>
    <w:p w14:paraId="7D49E008" w14:textId="77777777" w:rsidR="00854AE8" w:rsidRDefault="00854AE8" w:rsidP="009D423F">
      <w:pPr>
        <w:spacing w:after="0" w:line="240" w:lineRule="auto"/>
        <w:ind w:left="1410" w:hanging="1410"/>
        <w:rPr>
          <w:rFonts w:ascii="Arial" w:hAnsi="Arial" w:cs="Arial"/>
        </w:rPr>
      </w:pPr>
    </w:p>
    <w:p w14:paraId="10D6B168" w14:textId="77777777" w:rsidR="00854AE8" w:rsidRDefault="00854AE8" w:rsidP="009D423F">
      <w:pPr>
        <w:spacing w:after="0" w:line="240" w:lineRule="auto"/>
        <w:ind w:left="1410" w:hanging="1410"/>
        <w:rPr>
          <w:rFonts w:ascii="Arial" w:hAnsi="Arial" w:cs="Arial"/>
        </w:rPr>
      </w:pPr>
    </w:p>
    <w:p w14:paraId="70E9C2B4" w14:textId="77777777" w:rsidR="00854AE8" w:rsidRDefault="00854AE8" w:rsidP="009D423F">
      <w:pPr>
        <w:spacing w:after="0" w:line="240" w:lineRule="auto"/>
        <w:ind w:left="1410" w:hanging="1410"/>
        <w:rPr>
          <w:rFonts w:ascii="Arial" w:hAnsi="Arial" w:cs="Arial"/>
        </w:rPr>
      </w:pPr>
    </w:p>
    <w:p w14:paraId="60E6C573" w14:textId="77777777" w:rsidR="00854AE8" w:rsidRDefault="00854AE8" w:rsidP="009D423F">
      <w:pPr>
        <w:spacing w:after="0" w:line="240" w:lineRule="auto"/>
        <w:ind w:left="1410" w:hanging="1410"/>
        <w:rPr>
          <w:rFonts w:ascii="Arial" w:hAnsi="Arial" w:cs="Arial"/>
        </w:rPr>
      </w:pPr>
    </w:p>
    <w:p w14:paraId="5F4FC4D9" w14:textId="77777777" w:rsidR="00854AE8" w:rsidRDefault="00854AE8" w:rsidP="009D423F">
      <w:pPr>
        <w:spacing w:after="0" w:line="240" w:lineRule="auto"/>
        <w:ind w:left="1410" w:hanging="1410"/>
        <w:rPr>
          <w:rFonts w:ascii="Arial" w:hAnsi="Arial" w:cs="Arial"/>
        </w:rPr>
      </w:pPr>
    </w:p>
    <w:p w14:paraId="2F405BBF" w14:textId="77777777" w:rsidR="00854AE8" w:rsidRDefault="00854AE8" w:rsidP="009D423F">
      <w:pPr>
        <w:spacing w:after="0" w:line="240" w:lineRule="auto"/>
        <w:ind w:left="1410" w:hanging="1410"/>
        <w:rPr>
          <w:rFonts w:ascii="Arial" w:hAnsi="Arial" w:cs="Arial"/>
        </w:rPr>
      </w:pPr>
    </w:p>
    <w:p w14:paraId="234E852F" w14:textId="77777777" w:rsidR="00854AE8" w:rsidRDefault="00854AE8" w:rsidP="009D423F">
      <w:pPr>
        <w:spacing w:after="0" w:line="240" w:lineRule="auto"/>
        <w:ind w:left="1410" w:hanging="1410"/>
        <w:rPr>
          <w:rFonts w:ascii="Arial" w:hAnsi="Arial" w:cs="Arial"/>
        </w:rPr>
      </w:pPr>
    </w:p>
    <w:p w14:paraId="4D78AD74" w14:textId="22795A68" w:rsidR="00854AE8" w:rsidRDefault="00854AE8" w:rsidP="00854AE8">
      <w:pPr>
        <w:spacing w:after="0" w:line="240" w:lineRule="auto"/>
        <w:ind w:left="1410" w:hanging="1410"/>
        <w:jc w:val="center"/>
        <w:rPr>
          <w:rFonts w:ascii="Arial" w:hAnsi="Arial" w:cs="Arial"/>
        </w:rPr>
      </w:pPr>
      <w:r>
        <w:rPr>
          <w:rFonts w:ascii="Arial" w:hAnsi="Arial" w:cs="Arial"/>
          <w:noProof/>
        </w:rPr>
        <w:drawing>
          <wp:inline distT="0" distB="0" distL="0" distR="0" wp14:anchorId="06875D6F" wp14:editId="4366E45E">
            <wp:extent cx="4876800" cy="2042160"/>
            <wp:effectExtent l="0" t="0" r="0" b="0"/>
            <wp:docPr id="435700830"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76800" cy="2042160"/>
                    </a:xfrm>
                    <a:prstGeom prst="rect">
                      <a:avLst/>
                    </a:prstGeom>
                    <a:noFill/>
                  </pic:spPr>
                </pic:pic>
              </a:graphicData>
            </a:graphic>
          </wp:inline>
        </w:drawing>
      </w:r>
    </w:p>
    <w:p w14:paraId="6E99E7AD" w14:textId="77777777" w:rsidR="00854AE8" w:rsidRDefault="00854AE8" w:rsidP="009D423F">
      <w:pPr>
        <w:spacing w:after="0" w:line="240" w:lineRule="auto"/>
        <w:ind w:left="1410" w:hanging="1410"/>
        <w:rPr>
          <w:rFonts w:ascii="Arial" w:hAnsi="Arial" w:cs="Arial"/>
        </w:rPr>
      </w:pPr>
    </w:p>
    <w:p w14:paraId="0AA34BDC" w14:textId="77777777" w:rsidR="00854AE8" w:rsidRDefault="00854AE8" w:rsidP="009D423F">
      <w:pPr>
        <w:spacing w:after="0" w:line="240" w:lineRule="auto"/>
        <w:ind w:left="1410" w:hanging="1410"/>
        <w:rPr>
          <w:rFonts w:ascii="Arial" w:hAnsi="Arial" w:cs="Arial"/>
        </w:rPr>
      </w:pPr>
    </w:p>
    <w:p w14:paraId="2208A171" w14:textId="77777777" w:rsidR="00854AE8" w:rsidRDefault="00854AE8" w:rsidP="009D423F">
      <w:pPr>
        <w:spacing w:after="0" w:line="240" w:lineRule="auto"/>
        <w:ind w:left="1410" w:hanging="1410"/>
        <w:rPr>
          <w:rFonts w:ascii="Arial" w:hAnsi="Arial" w:cs="Arial"/>
        </w:rPr>
      </w:pPr>
    </w:p>
    <w:p w14:paraId="136E9A61" w14:textId="77777777" w:rsidR="00854AE8" w:rsidRDefault="00854AE8" w:rsidP="009D423F">
      <w:pPr>
        <w:spacing w:after="0" w:line="240" w:lineRule="auto"/>
        <w:ind w:left="1410" w:hanging="1410"/>
        <w:rPr>
          <w:rFonts w:ascii="Arial" w:hAnsi="Arial" w:cs="Arial"/>
        </w:rPr>
      </w:pPr>
    </w:p>
    <w:p w14:paraId="500202B1" w14:textId="77777777" w:rsidR="00854AE8" w:rsidRDefault="00854AE8" w:rsidP="009D423F">
      <w:pPr>
        <w:spacing w:after="0" w:line="240" w:lineRule="auto"/>
        <w:ind w:left="1410" w:hanging="1410"/>
        <w:rPr>
          <w:rFonts w:ascii="Arial" w:hAnsi="Arial" w:cs="Arial"/>
        </w:rPr>
      </w:pPr>
    </w:p>
    <w:p w14:paraId="1E79688D" w14:textId="77777777" w:rsidR="00854AE8" w:rsidRDefault="00854AE8" w:rsidP="009D423F">
      <w:pPr>
        <w:spacing w:after="0" w:line="240" w:lineRule="auto"/>
        <w:ind w:left="1410" w:hanging="1410"/>
        <w:rPr>
          <w:rFonts w:ascii="Arial" w:hAnsi="Arial" w:cs="Arial"/>
        </w:rPr>
      </w:pPr>
    </w:p>
    <w:p w14:paraId="2468C0AA" w14:textId="77777777" w:rsidR="00854AE8" w:rsidRDefault="00854AE8" w:rsidP="009D423F">
      <w:pPr>
        <w:spacing w:after="0" w:line="240" w:lineRule="auto"/>
        <w:ind w:left="1410" w:hanging="1410"/>
        <w:rPr>
          <w:rFonts w:ascii="Arial" w:hAnsi="Arial" w:cs="Arial"/>
        </w:rPr>
      </w:pPr>
    </w:p>
    <w:p w14:paraId="5277FC3D" w14:textId="77777777" w:rsidR="00854AE8" w:rsidRDefault="00854AE8" w:rsidP="009D423F">
      <w:pPr>
        <w:spacing w:after="0" w:line="240" w:lineRule="auto"/>
        <w:ind w:left="1410" w:hanging="1410"/>
        <w:rPr>
          <w:rFonts w:ascii="Arial" w:hAnsi="Arial" w:cs="Arial"/>
        </w:rPr>
      </w:pPr>
    </w:p>
    <w:p w14:paraId="106EE31F" w14:textId="77777777" w:rsidR="00854AE8" w:rsidRDefault="00854AE8" w:rsidP="009D423F">
      <w:pPr>
        <w:spacing w:after="0" w:line="240" w:lineRule="auto"/>
        <w:ind w:left="1410" w:hanging="1410"/>
        <w:rPr>
          <w:rFonts w:ascii="Arial" w:hAnsi="Arial" w:cs="Arial"/>
        </w:rPr>
      </w:pPr>
    </w:p>
    <w:p w14:paraId="268C078E" w14:textId="77777777" w:rsidR="00854AE8" w:rsidRDefault="00854AE8" w:rsidP="009D423F">
      <w:pPr>
        <w:spacing w:after="0" w:line="240" w:lineRule="auto"/>
        <w:ind w:left="1410" w:hanging="1410"/>
        <w:rPr>
          <w:rFonts w:ascii="Arial" w:hAnsi="Arial" w:cs="Arial"/>
        </w:rPr>
      </w:pPr>
    </w:p>
    <w:p w14:paraId="64D92B07" w14:textId="77777777" w:rsidR="00854AE8" w:rsidRDefault="00854AE8" w:rsidP="009D423F">
      <w:pPr>
        <w:spacing w:after="0" w:line="240" w:lineRule="auto"/>
        <w:ind w:left="1410" w:hanging="1410"/>
        <w:rPr>
          <w:rFonts w:ascii="Arial" w:hAnsi="Arial" w:cs="Arial"/>
        </w:rPr>
      </w:pPr>
    </w:p>
    <w:p w14:paraId="1A0BF591" w14:textId="77777777" w:rsidR="00854AE8" w:rsidRDefault="00854AE8" w:rsidP="009D423F">
      <w:pPr>
        <w:spacing w:after="0" w:line="240" w:lineRule="auto"/>
        <w:ind w:left="1410" w:hanging="1410"/>
        <w:rPr>
          <w:rFonts w:ascii="Arial" w:hAnsi="Arial" w:cs="Arial"/>
        </w:rPr>
      </w:pPr>
    </w:p>
    <w:p w14:paraId="25FBF388" w14:textId="77777777" w:rsidR="00854AE8" w:rsidRDefault="00854AE8" w:rsidP="009D423F">
      <w:pPr>
        <w:spacing w:after="0" w:line="240" w:lineRule="auto"/>
        <w:ind w:left="1410" w:hanging="1410"/>
        <w:rPr>
          <w:rFonts w:ascii="Arial" w:hAnsi="Arial" w:cs="Arial"/>
        </w:rPr>
      </w:pPr>
    </w:p>
    <w:p w14:paraId="02D96DF7" w14:textId="77777777" w:rsidR="00854AE8" w:rsidRDefault="00854AE8" w:rsidP="009D423F">
      <w:pPr>
        <w:spacing w:after="0" w:line="240" w:lineRule="auto"/>
        <w:ind w:left="1410" w:hanging="1410"/>
        <w:rPr>
          <w:rFonts w:ascii="Arial" w:hAnsi="Arial" w:cs="Arial"/>
        </w:rPr>
      </w:pPr>
    </w:p>
    <w:p w14:paraId="72A05160" w14:textId="77777777" w:rsidR="00854AE8" w:rsidRDefault="00854AE8" w:rsidP="009D423F">
      <w:pPr>
        <w:spacing w:after="0" w:line="240" w:lineRule="auto"/>
        <w:ind w:left="1410" w:hanging="1410"/>
        <w:rPr>
          <w:rFonts w:ascii="Arial" w:hAnsi="Arial" w:cs="Arial"/>
        </w:rPr>
      </w:pPr>
    </w:p>
    <w:p w14:paraId="4B596F5D" w14:textId="77777777" w:rsidR="00854AE8" w:rsidRDefault="00854AE8" w:rsidP="009D423F">
      <w:pPr>
        <w:spacing w:after="0" w:line="240" w:lineRule="auto"/>
        <w:ind w:left="1410" w:hanging="1410"/>
        <w:rPr>
          <w:rFonts w:ascii="Arial" w:hAnsi="Arial" w:cs="Arial"/>
        </w:rPr>
      </w:pPr>
    </w:p>
    <w:p w14:paraId="720E7332" w14:textId="77777777" w:rsidR="00854AE8" w:rsidRDefault="00854AE8" w:rsidP="009D423F">
      <w:pPr>
        <w:spacing w:after="0" w:line="240" w:lineRule="auto"/>
        <w:ind w:left="1410" w:hanging="1410"/>
        <w:rPr>
          <w:rFonts w:ascii="Arial" w:hAnsi="Arial" w:cs="Arial"/>
        </w:rPr>
      </w:pPr>
    </w:p>
    <w:p w14:paraId="7F21741B" w14:textId="77777777" w:rsidR="00854AE8" w:rsidRDefault="00854AE8" w:rsidP="009D423F">
      <w:pPr>
        <w:spacing w:after="0" w:line="240" w:lineRule="auto"/>
        <w:ind w:left="1410" w:hanging="1410"/>
        <w:rPr>
          <w:rFonts w:ascii="Arial" w:hAnsi="Arial" w:cs="Arial"/>
        </w:rPr>
      </w:pPr>
    </w:p>
    <w:p w14:paraId="05F1EBCE" w14:textId="77777777" w:rsidR="00854AE8" w:rsidRDefault="00854AE8" w:rsidP="009D423F">
      <w:pPr>
        <w:spacing w:after="0" w:line="240" w:lineRule="auto"/>
        <w:ind w:left="1410" w:hanging="1410"/>
        <w:rPr>
          <w:rFonts w:ascii="Arial" w:hAnsi="Arial" w:cs="Arial"/>
        </w:rPr>
      </w:pPr>
    </w:p>
    <w:p w14:paraId="0E22E38E" w14:textId="77777777" w:rsidR="00854AE8" w:rsidRDefault="00854AE8" w:rsidP="009D423F">
      <w:pPr>
        <w:spacing w:after="0" w:line="240" w:lineRule="auto"/>
        <w:ind w:left="1410" w:hanging="1410"/>
        <w:rPr>
          <w:rFonts w:ascii="Arial" w:hAnsi="Arial" w:cs="Arial"/>
        </w:rPr>
      </w:pPr>
    </w:p>
    <w:p w14:paraId="39120815" w14:textId="77777777" w:rsidR="00854AE8" w:rsidRDefault="00854AE8" w:rsidP="009D423F">
      <w:pPr>
        <w:spacing w:after="0" w:line="240" w:lineRule="auto"/>
        <w:ind w:left="1410" w:hanging="1410"/>
        <w:rPr>
          <w:rFonts w:ascii="Arial" w:hAnsi="Arial" w:cs="Arial"/>
        </w:rPr>
      </w:pPr>
    </w:p>
    <w:p w14:paraId="63CADB71" w14:textId="77777777" w:rsidR="00854AE8" w:rsidRDefault="00854AE8" w:rsidP="009D423F">
      <w:pPr>
        <w:spacing w:after="0" w:line="240" w:lineRule="auto"/>
        <w:ind w:left="1410" w:hanging="1410"/>
        <w:rPr>
          <w:rFonts w:ascii="Arial" w:hAnsi="Arial" w:cs="Arial"/>
        </w:rPr>
      </w:pPr>
    </w:p>
    <w:p w14:paraId="64D649CA" w14:textId="77777777" w:rsidR="00854AE8" w:rsidRDefault="00854AE8" w:rsidP="009D423F">
      <w:pPr>
        <w:spacing w:after="0" w:line="240" w:lineRule="auto"/>
        <w:ind w:left="1410" w:hanging="1410"/>
        <w:rPr>
          <w:rFonts w:ascii="Arial" w:hAnsi="Arial" w:cs="Arial"/>
        </w:rPr>
      </w:pPr>
    </w:p>
    <w:p w14:paraId="3AF3488C" w14:textId="77777777" w:rsidR="00854AE8" w:rsidRDefault="00854AE8" w:rsidP="009D423F">
      <w:pPr>
        <w:spacing w:after="0" w:line="240" w:lineRule="auto"/>
        <w:ind w:left="1410" w:hanging="1410"/>
        <w:rPr>
          <w:rFonts w:ascii="Arial" w:hAnsi="Arial" w:cs="Arial"/>
        </w:rPr>
      </w:pPr>
    </w:p>
    <w:p w14:paraId="6929D06E" w14:textId="77777777" w:rsidR="00854AE8" w:rsidRDefault="00854AE8" w:rsidP="00854AE8">
      <w:pPr>
        <w:spacing w:after="0" w:line="240" w:lineRule="auto"/>
        <w:rPr>
          <w:rFonts w:ascii="Arial" w:hAnsi="Arial" w:cs="Arial"/>
        </w:rPr>
      </w:pPr>
    </w:p>
    <w:p w14:paraId="748D04D3" w14:textId="77777777" w:rsidR="00854AE8" w:rsidRDefault="00854AE8" w:rsidP="009D423F">
      <w:pPr>
        <w:spacing w:after="0" w:line="240" w:lineRule="auto"/>
        <w:ind w:left="1410" w:hanging="1410"/>
        <w:rPr>
          <w:rFonts w:ascii="Arial" w:hAnsi="Arial" w:cs="Arial"/>
        </w:rPr>
      </w:pPr>
    </w:p>
    <w:p w14:paraId="33C575D8" w14:textId="77777777" w:rsidR="00854AE8" w:rsidRDefault="00854AE8" w:rsidP="009D423F">
      <w:pPr>
        <w:spacing w:after="0" w:line="240" w:lineRule="auto"/>
        <w:ind w:left="1410" w:hanging="1410"/>
        <w:rPr>
          <w:rFonts w:ascii="Arial" w:hAnsi="Arial" w:cs="Arial"/>
        </w:rPr>
      </w:pPr>
    </w:p>
    <w:p w14:paraId="69E222F4" w14:textId="77777777" w:rsidR="006E3F52" w:rsidRPr="003C4EFB" w:rsidRDefault="006E3F52" w:rsidP="009D423F">
      <w:pPr>
        <w:spacing w:after="0" w:line="240" w:lineRule="auto"/>
        <w:ind w:left="1410" w:hanging="1410"/>
        <w:rPr>
          <w:rFonts w:ascii="Arial" w:hAnsi="Arial" w:cs="Arial"/>
        </w:rPr>
      </w:pPr>
    </w:p>
    <w:p w14:paraId="2D5EB546" w14:textId="262C132A" w:rsidR="007723BB" w:rsidRPr="00C151C9" w:rsidRDefault="0007166A" w:rsidP="0007166A">
      <w:pPr>
        <w:pStyle w:val="Lijstalinea"/>
        <w:numPr>
          <w:ilvl w:val="1"/>
          <w:numId w:val="2"/>
        </w:numPr>
        <w:spacing w:before="100" w:beforeAutospacing="1" w:after="100" w:afterAutospacing="1" w:line="240" w:lineRule="auto"/>
        <w:rPr>
          <w:rFonts w:ascii="Arial" w:hAnsi="Arial" w:cs="Arial"/>
          <w:sz w:val="24"/>
          <w:szCs w:val="24"/>
          <w:u w:val="single"/>
        </w:rPr>
      </w:pPr>
      <w:r w:rsidRPr="00C151C9">
        <w:rPr>
          <w:rFonts w:ascii="Arial" w:hAnsi="Arial" w:cs="Arial"/>
          <w:sz w:val="24"/>
          <w:szCs w:val="24"/>
          <w:u w:val="single"/>
        </w:rPr>
        <w:t>Veiligheid op school</w:t>
      </w:r>
    </w:p>
    <w:p w14:paraId="2FA63180" w14:textId="2A2C02D8" w:rsidR="00193935" w:rsidRDefault="003A5AA6" w:rsidP="0007166A">
      <w:pPr>
        <w:spacing w:before="100" w:beforeAutospacing="1" w:after="100" w:afterAutospacing="1" w:line="240" w:lineRule="auto"/>
        <w:rPr>
          <w:rFonts w:ascii="Arial" w:hAnsi="Arial" w:cs="Arial"/>
        </w:rPr>
      </w:pPr>
      <w:r>
        <w:rPr>
          <w:rFonts w:ascii="Arial" w:hAnsi="Arial" w:cs="Arial"/>
        </w:rPr>
        <w:t xml:space="preserve">Om de veiligheid </w:t>
      </w:r>
      <w:r w:rsidR="00C151C9">
        <w:rPr>
          <w:rFonts w:ascii="Arial" w:hAnsi="Arial" w:cs="Arial"/>
        </w:rPr>
        <w:t>op school te waarborgen we</w:t>
      </w:r>
      <w:r w:rsidR="00193935">
        <w:rPr>
          <w:rFonts w:ascii="Arial" w:hAnsi="Arial" w:cs="Arial"/>
        </w:rPr>
        <w:t>r</w:t>
      </w:r>
      <w:r w:rsidR="00C151C9">
        <w:rPr>
          <w:rFonts w:ascii="Arial" w:hAnsi="Arial" w:cs="Arial"/>
        </w:rPr>
        <w:t>ken</w:t>
      </w:r>
      <w:r w:rsidR="00193935">
        <w:rPr>
          <w:rFonts w:ascii="Arial" w:hAnsi="Arial" w:cs="Arial"/>
        </w:rPr>
        <w:t xml:space="preserve"> </w:t>
      </w:r>
      <w:r w:rsidR="00E9168E">
        <w:rPr>
          <w:rFonts w:ascii="Arial" w:hAnsi="Arial" w:cs="Arial"/>
        </w:rPr>
        <w:t>volgens de</w:t>
      </w:r>
      <w:r w:rsidR="008D5F42">
        <w:rPr>
          <w:rFonts w:ascii="Arial" w:hAnsi="Arial" w:cs="Arial"/>
        </w:rPr>
        <w:t>:</w:t>
      </w:r>
      <w:r w:rsidR="00E9168E">
        <w:rPr>
          <w:rFonts w:ascii="Arial" w:hAnsi="Arial" w:cs="Arial"/>
        </w:rPr>
        <w:t xml:space="preserve"> </w:t>
      </w:r>
    </w:p>
    <w:p w14:paraId="54F3C07B" w14:textId="2C8E0532" w:rsidR="0007166A" w:rsidRPr="008D5F42" w:rsidRDefault="00193935" w:rsidP="0007166A">
      <w:pPr>
        <w:spacing w:before="100" w:beforeAutospacing="1" w:after="100" w:afterAutospacing="1" w:line="240" w:lineRule="auto"/>
        <w:rPr>
          <w:rFonts w:ascii="Arial" w:hAnsi="Arial" w:cs="Arial"/>
          <w:u w:val="single"/>
        </w:rPr>
      </w:pPr>
      <w:r w:rsidRPr="008D5F42">
        <w:rPr>
          <w:rFonts w:ascii="Arial" w:hAnsi="Arial" w:cs="Arial"/>
          <w:u w:val="single"/>
        </w:rPr>
        <w:t>E</w:t>
      </w:r>
      <w:r w:rsidR="00E9168E" w:rsidRPr="008D5F42">
        <w:rPr>
          <w:rFonts w:ascii="Arial" w:hAnsi="Arial" w:cs="Arial"/>
          <w:u w:val="single"/>
        </w:rPr>
        <w:t xml:space="preserve">ffectieve </w:t>
      </w:r>
      <w:r w:rsidRPr="008D5F42">
        <w:rPr>
          <w:rFonts w:ascii="Arial" w:hAnsi="Arial" w:cs="Arial"/>
          <w:u w:val="single"/>
        </w:rPr>
        <w:t>C</w:t>
      </w:r>
      <w:r w:rsidR="00E9168E" w:rsidRPr="008D5F42">
        <w:rPr>
          <w:rFonts w:ascii="Arial" w:hAnsi="Arial" w:cs="Arial"/>
          <w:u w:val="single"/>
        </w:rPr>
        <w:t>onflicthantering</w:t>
      </w:r>
      <w:r w:rsidR="00195111" w:rsidRPr="008D5F42">
        <w:rPr>
          <w:rFonts w:ascii="Arial" w:hAnsi="Arial" w:cs="Arial"/>
          <w:u w:val="single"/>
        </w:rPr>
        <w:t>.</w:t>
      </w:r>
    </w:p>
    <w:p w14:paraId="02AC2E04" w14:textId="74C5F682" w:rsidR="00195111" w:rsidRPr="00BE50B0" w:rsidRDefault="00195111" w:rsidP="0007166A">
      <w:pPr>
        <w:spacing w:before="100" w:beforeAutospacing="1" w:after="100" w:afterAutospacing="1" w:line="240" w:lineRule="auto"/>
        <w:rPr>
          <w:rFonts w:ascii="Arial" w:hAnsi="Arial" w:cs="Arial"/>
        </w:rPr>
      </w:pPr>
      <w:r w:rsidRPr="00195111">
        <w:rPr>
          <w:rFonts w:ascii="Arial" w:hAnsi="Arial" w:cs="Arial"/>
        </w:rPr>
        <w:t xml:space="preserve">De effectieve conflicthantering is een rechtvaardige manier van conflicten oplossen. Het is de bedoeling dat leerlingen geen gevoelens van onmacht en onrechtvaardigheid hebben na het oplossen van een conflict. Alle leerlingen en leerkrachten houden zich 100% aan de regels en afspraken. Hierdoor is het voor de leerlingen niet winstgevend om met elke leerkracht opnieuw te onderhandelen over de mate van handhaving en worden eventuele sancties niet </w:t>
      </w:r>
      <w:r w:rsidRPr="00BE50B0">
        <w:rPr>
          <w:rFonts w:ascii="Arial" w:hAnsi="Arial" w:cs="Arial"/>
        </w:rPr>
        <w:t>ontlopen</w:t>
      </w:r>
      <w:r w:rsidR="006E74B4" w:rsidRPr="00BE50B0">
        <w:rPr>
          <w:rFonts w:ascii="Arial" w:hAnsi="Arial" w:cs="Arial"/>
        </w:rPr>
        <w:t>.</w:t>
      </w:r>
    </w:p>
    <w:p w14:paraId="545CEC37" w14:textId="77777777" w:rsidR="00BE50B0" w:rsidRPr="00193935" w:rsidRDefault="00BE50B0" w:rsidP="0007166A">
      <w:pPr>
        <w:spacing w:before="100" w:beforeAutospacing="1" w:after="100" w:afterAutospacing="1" w:line="240" w:lineRule="auto"/>
        <w:rPr>
          <w:rFonts w:ascii="Arial" w:hAnsi="Arial" w:cs="Arial"/>
          <w:u w:val="single"/>
        </w:rPr>
      </w:pPr>
      <w:r w:rsidRPr="00193935">
        <w:rPr>
          <w:rFonts w:ascii="Arial" w:hAnsi="Arial" w:cs="Arial"/>
          <w:u w:val="single"/>
        </w:rPr>
        <w:t xml:space="preserve">De 7 regels die gelden bij een conflict </w:t>
      </w:r>
    </w:p>
    <w:p w14:paraId="015C4F57" w14:textId="77777777" w:rsidR="00BE50B0" w:rsidRDefault="00BE50B0" w:rsidP="0007166A">
      <w:pPr>
        <w:spacing w:before="100" w:beforeAutospacing="1" w:after="100" w:afterAutospacing="1" w:line="240" w:lineRule="auto"/>
        <w:rPr>
          <w:rFonts w:ascii="Arial" w:hAnsi="Arial" w:cs="Arial"/>
        </w:rPr>
      </w:pPr>
      <w:r w:rsidRPr="00BE50B0">
        <w:rPr>
          <w:rFonts w:ascii="Arial" w:hAnsi="Arial" w:cs="Arial"/>
        </w:rPr>
        <w:t xml:space="preserve">Bij het oplossen van een conflict staan er 7 regels centraal </w:t>
      </w:r>
    </w:p>
    <w:p w14:paraId="6E9AE36B" w14:textId="4E1BD54B" w:rsidR="00BE50B0" w:rsidRPr="008D5F42" w:rsidRDefault="00BE50B0" w:rsidP="008D5F42">
      <w:pPr>
        <w:pStyle w:val="Lijstalinea"/>
        <w:numPr>
          <w:ilvl w:val="1"/>
          <w:numId w:val="10"/>
        </w:numPr>
        <w:spacing w:before="100" w:beforeAutospacing="1" w:after="100" w:afterAutospacing="1" w:line="240" w:lineRule="auto"/>
        <w:rPr>
          <w:rFonts w:ascii="Arial" w:hAnsi="Arial" w:cs="Arial"/>
        </w:rPr>
      </w:pPr>
      <w:r w:rsidRPr="008D5F42">
        <w:rPr>
          <w:rFonts w:ascii="Arial" w:hAnsi="Arial" w:cs="Arial"/>
        </w:rPr>
        <w:t xml:space="preserve">De zelf-oplos-regel: de leerlingen proberen altijd eerst een conflict zelf op te lossen. Lukt dit niet dan treedt regel 2 in werking </w:t>
      </w:r>
    </w:p>
    <w:p w14:paraId="5284064E" w14:textId="16AD4B90" w:rsidR="00BE50B0" w:rsidRPr="008D5F42" w:rsidRDefault="00BE50B0" w:rsidP="008D5F42">
      <w:pPr>
        <w:pStyle w:val="Lijstalinea"/>
        <w:numPr>
          <w:ilvl w:val="1"/>
          <w:numId w:val="10"/>
        </w:numPr>
        <w:spacing w:before="100" w:beforeAutospacing="1" w:after="100" w:afterAutospacing="1" w:line="240" w:lineRule="auto"/>
        <w:rPr>
          <w:rFonts w:ascii="Arial" w:hAnsi="Arial" w:cs="Arial"/>
        </w:rPr>
      </w:pPr>
      <w:r w:rsidRPr="008D5F42">
        <w:rPr>
          <w:rFonts w:ascii="Arial" w:hAnsi="Arial" w:cs="Arial"/>
        </w:rPr>
        <w:t xml:space="preserve">De hulp-inroepen-regel: de leerling komt het conflict melden bij de leerkracht. </w:t>
      </w:r>
    </w:p>
    <w:p w14:paraId="561CEAA9" w14:textId="41B1F97E" w:rsidR="00BE50B0" w:rsidRPr="008D5F42" w:rsidRDefault="00BE50B0" w:rsidP="008D5F42">
      <w:pPr>
        <w:pStyle w:val="Lijstalinea"/>
        <w:numPr>
          <w:ilvl w:val="1"/>
          <w:numId w:val="10"/>
        </w:numPr>
        <w:spacing w:before="100" w:beforeAutospacing="1" w:after="100" w:afterAutospacing="1" w:line="240" w:lineRule="auto"/>
        <w:rPr>
          <w:rFonts w:ascii="Arial" w:hAnsi="Arial" w:cs="Arial"/>
        </w:rPr>
      </w:pPr>
      <w:r w:rsidRPr="008D5F42">
        <w:rPr>
          <w:rFonts w:ascii="Arial" w:hAnsi="Arial" w:cs="Arial"/>
        </w:rPr>
        <w:t xml:space="preserve">De verplichte meldregel: de leerlingen zijn verplicht fysiek te melden </w:t>
      </w:r>
    </w:p>
    <w:p w14:paraId="31901A82" w14:textId="611FDA73" w:rsidR="00BE50B0" w:rsidRPr="008D5F42" w:rsidRDefault="00BE50B0" w:rsidP="008D5F42">
      <w:pPr>
        <w:pStyle w:val="Lijstalinea"/>
        <w:numPr>
          <w:ilvl w:val="1"/>
          <w:numId w:val="10"/>
        </w:numPr>
        <w:spacing w:before="100" w:beforeAutospacing="1" w:after="100" w:afterAutospacing="1" w:line="240" w:lineRule="auto"/>
        <w:rPr>
          <w:rFonts w:ascii="Arial" w:hAnsi="Arial" w:cs="Arial"/>
        </w:rPr>
      </w:pPr>
      <w:r w:rsidRPr="008D5F42">
        <w:rPr>
          <w:rFonts w:ascii="Arial" w:hAnsi="Arial" w:cs="Arial"/>
        </w:rPr>
        <w:t xml:space="preserve">De haalregel: de leerlingen die betrokken zijn worden door de melder gehaald </w:t>
      </w:r>
    </w:p>
    <w:p w14:paraId="7494D66D" w14:textId="614A527C" w:rsidR="00BE50B0" w:rsidRPr="008D5F42" w:rsidRDefault="00BE50B0" w:rsidP="008D5F42">
      <w:pPr>
        <w:pStyle w:val="Lijstalinea"/>
        <w:numPr>
          <w:ilvl w:val="1"/>
          <w:numId w:val="10"/>
        </w:numPr>
        <w:spacing w:before="100" w:beforeAutospacing="1" w:after="100" w:afterAutospacing="1" w:line="240" w:lineRule="auto"/>
        <w:rPr>
          <w:rFonts w:ascii="Arial" w:hAnsi="Arial" w:cs="Arial"/>
        </w:rPr>
      </w:pPr>
      <w:r w:rsidRPr="008D5F42">
        <w:rPr>
          <w:rFonts w:ascii="Arial" w:hAnsi="Arial" w:cs="Arial"/>
        </w:rPr>
        <w:t xml:space="preserve">De je-moet-komen-regel: de leerlingen die door de melder gehaald worden, moeten komen. </w:t>
      </w:r>
    </w:p>
    <w:p w14:paraId="60159007" w14:textId="61DE4277" w:rsidR="00BE50B0" w:rsidRPr="008D5F42" w:rsidRDefault="00BE50B0" w:rsidP="008D5F42">
      <w:pPr>
        <w:pStyle w:val="Lijstalinea"/>
        <w:numPr>
          <w:ilvl w:val="1"/>
          <w:numId w:val="10"/>
        </w:numPr>
        <w:spacing w:before="100" w:beforeAutospacing="1" w:after="100" w:afterAutospacing="1" w:line="240" w:lineRule="auto"/>
        <w:rPr>
          <w:rFonts w:ascii="Arial" w:hAnsi="Arial" w:cs="Arial"/>
        </w:rPr>
      </w:pPr>
      <w:r w:rsidRPr="008D5F42">
        <w:rPr>
          <w:rFonts w:ascii="Arial" w:hAnsi="Arial" w:cs="Arial"/>
        </w:rPr>
        <w:t xml:space="preserve">De we-houden-de-ruzie-klein-regel: leerlingen mogen zich niet bemoeien met de ruzie van een ander. ( klikken mag niet) </w:t>
      </w:r>
    </w:p>
    <w:p w14:paraId="0075607D" w14:textId="71F3A0E3" w:rsidR="008D5F42" w:rsidRDefault="00BE50B0" w:rsidP="008D5F42">
      <w:pPr>
        <w:pStyle w:val="Lijstalinea"/>
        <w:numPr>
          <w:ilvl w:val="1"/>
          <w:numId w:val="10"/>
        </w:numPr>
        <w:spacing w:before="100" w:beforeAutospacing="1" w:after="100" w:afterAutospacing="1" w:line="240" w:lineRule="auto"/>
        <w:rPr>
          <w:rFonts w:ascii="Arial" w:hAnsi="Arial" w:cs="Arial"/>
        </w:rPr>
      </w:pPr>
      <w:r w:rsidRPr="008D5F42">
        <w:rPr>
          <w:rFonts w:ascii="Arial" w:hAnsi="Arial" w:cs="Arial"/>
        </w:rPr>
        <w:t>De we-praten-met-elkaar-regel: de leerkracht zorgt ervoor dat de kinderen op een rustige manier een ruzie kunnen uitpraten</w:t>
      </w:r>
    </w:p>
    <w:p w14:paraId="1C092F00" w14:textId="77777777" w:rsidR="00B0505F" w:rsidRDefault="00B0505F" w:rsidP="00B0505F">
      <w:pPr>
        <w:pStyle w:val="Lijstalinea"/>
        <w:spacing w:before="100" w:beforeAutospacing="1" w:after="100" w:afterAutospacing="1" w:line="240" w:lineRule="auto"/>
        <w:rPr>
          <w:rFonts w:ascii="Arial" w:hAnsi="Arial" w:cs="Arial"/>
        </w:rPr>
      </w:pPr>
    </w:p>
    <w:p w14:paraId="2413BB4D" w14:textId="33FA8992" w:rsidR="00743487" w:rsidRPr="00DD36FF" w:rsidRDefault="00B0505F" w:rsidP="00DD36FF">
      <w:pPr>
        <w:spacing w:before="100" w:beforeAutospacing="1" w:after="100" w:afterAutospacing="1" w:line="240" w:lineRule="auto"/>
        <w:rPr>
          <w:rFonts w:ascii="Arial" w:hAnsi="Arial" w:cs="Arial"/>
          <w:u w:val="single"/>
        </w:rPr>
      </w:pPr>
      <w:r w:rsidRPr="00DD36FF">
        <w:rPr>
          <w:rFonts w:ascii="Arial" w:hAnsi="Arial" w:cs="Arial"/>
          <w:u w:val="single"/>
        </w:rPr>
        <w:t>Vertrouwenspersonen</w:t>
      </w:r>
    </w:p>
    <w:p w14:paraId="4F53B5F3" w14:textId="77777777" w:rsidR="00743487" w:rsidRPr="00344863" w:rsidRDefault="00743487" w:rsidP="00B0505F">
      <w:pPr>
        <w:pStyle w:val="Geenafstand"/>
        <w:rPr>
          <w:rFonts w:ascii="Arial" w:eastAsia="Arial" w:hAnsi="Arial" w:cs="Arial"/>
        </w:rPr>
      </w:pPr>
      <w:r w:rsidRPr="00344863">
        <w:rPr>
          <w:rFonts w:ascii="Arial" w:eastAsia="Arial" w:hAnsi="Arial" w:cs="Arial"/>
        </w:rPr>
        <w:t xml:space="preserve">Als een leerling problemen heeft, willen we niet dat het kind daarmee blijft lopen. We kunnen hierbij o.a. denken aan pesten. We hebben hierover het volgende afgesproken: de leerling kan altijd terecht bij de eigen leerkracht. Er kunnen redenen zijn dat het kind niet met de eigen leerkracht wil praten. Het kind kan dan een andere leerkracht kiezen om het probleem mee te bespreken. Bij ons op onze school wordt de taak van vertrouwenspersoon ingevuld door </w:t>
      </w:r>
      <w:r>
        <w:rPr>
          <w:rFonts w:ascii="Arial" w:eastAsia="Arial" w:hAnsi="Arial" w:cs="Arial"/>
        </w:rPr>
        <w:t>Marij Maas</w:t>
      </w:r>
      <w:r w:rsidRPr="00344863">
        <w:rPr>
          <w:rFonts w:ascii="Arial" w:eastAsia="Arial" w:hAnsi="Arial" w:cs="Arial"/>
        </w:rPr>
        <w:t>.</w:t>
      </w:r>
    </w:p>
    <w:p w14:paraId="5977FDD9" w14:textId="77777777" w:rsidR="00743487" w:rsidRPr="00344863" w:rsidRDefault="00743487" w:rsidP="00B0505F">
      <w:pPr>
        <w:pStyle w:val="Geenafstand"/>
        <w:rPr>
          <w:rFonts w:ascii="Arial" w:eastAsia="Arial" w:hAnsi="Arial" w:cs="Arial"/>
        </w:rPr>
      </w:pPr>
    </w:p>
    <w:p w14:paraId="6B524E1D" w14:textId="77777777" w:rsidR="00743487" w:rsidRPr="00344863" w:rsidRDefault="00743487" w:rsidP="00B0505F">
      <w:pPr>
        <w:pStyle w:val="Geenafstand"/>
        <w:rPr>
          <w:rFonts w:ascii="Arial" w:eastAsia="Arial" w:hAnsi="Arial" w:cs="Arial"/>
        </w:rPr>
      </w:pPr>
      <w:r w:rsidRPr="00344863">
        <w:rPr>
          <w:rFonts w:ascii="Arial" w:eastAsia="Arial" w:hAnsi="Arial" w:cs="Arial"/>
        </w:rPr>
        <w:t>In het geval van een belangenverstrengeling, indien een conflict tussen ouders en vertrouwenspersoon is ontstaan, is de directeur de eerstaangewezen persoon om in het conflict te bemiddelen.</w:t>
      </w:r>
    </w:p>
    <w:p w14:paraId="4F8B9809" w14:textId="77777777" w:rsidR="00743487" w:rsidRPr="00344863" w:rsidRDefault="00743487" w:rsidP="00B0505F">
      <w:pPr>
        <w:pStyle w:val="Geenafstand"/>
        <w:rPr>
          <w:rFonts w:ascii="Arial" w:eastAsia="Arial" w:hAnsi="Arial" w:cs="Arial"/>
        </w:rPr>
      </w:pPr>
      <w:r w:rsidRPr="00344863">
        <w:rPr>
          <w:rFonts w:ascii="Arial" w:eastAsia="Arial" w:hAnsi="Arial" w:cs="Arial"/>
        </w:rPr>
        <w:t>Heeft men het gevoel op school geen luisterend oor te vinden, dan kan contact opgenomen worden met de jeugdarts van de GGD Westelijke Mijnstreek te Geleen (tel. 046-4787272).</w:t>
      </w:r>
    </w:p>
    <w:p w14:paraId="39546185" w14:textId="77777777" w:rsidR="00743487" w:rsidRPr="00344863" w:rsidRDefault="00743487" w:rsidP="00B0505F">
      <w:pPr>
        <w:pStyle w:val="Geenafstand"/>
        <w:rPr>
          <w:rFonts w:ascii="Arial" w:eastAsia="Arial" w:hAnsi="Arial" w:cs="Arial"/>
        </w:rPr>
      </w:pPr>
      <w:r w:rsidRPr="00344863">
        <w:rPr>
          <w:rFonts w:ascii="Arial" w:eastAsia="Arial" w:hAnsi="Arial" w:cs="Arial"/>
        </w:rPr>
        <w:t>Er is een protocol /routekaart bij een vermoeden van huiselijk geweld/kindermishandeling</w:t>
      </w:r>
    </w:p>
    <w:p w14:paraId="752DF365" w14:textId="77777777" w:rsidR="00743487" w:rsidRPr="00344863" w:rsidRDefault="00743487" w:rsidP="00B0505F">
      <w:pPr>
        <w:pStyle w:val="Geenafstand"/>
        <w:rPr>
          <w:rFonts w:ascii="Arial" w:eastAsia="Arial" w:hAnsi="Arial" w:cs="Arial"/>
        </w:rPr>
      </w:pPr>
      <w:r w:rsidRPr="00344863">
        <w:rPr>
          <w:rFonts w:ascii="Arial" w:eastAsia="Arial" w:hAnsi="Arial" w:cs="Arial"/>
        </w:rPr>
        <w:t>Dit protocol hoort bij het uitgebreidere protocol 'vermoeden van huiselijk geweld/kindermishandeling' voor contactpersonen/leerkrachten van basisscholen Stichting Triade in Geleen.</w:t>
      </w:r>
    </w:p>
    <w:p w14:paraId="7EDF5FDA" w14:textId="77777777" w:rsidR="00743487" w:rsidRDefault="00743487" w:rsidP="00B0505F">
      <w:pPr>
        <w:pStyle w:val="Geenafstand"/>
        <w:rPr>
          <w:rFonts w:ascii="Arial" w:eastAsia="Arial" w:hAnsi="Arial" w:cs="Arial"/>
        </w:rPr>
      </w:pPr>
      <w:r w:rsidRPr="00344863">
        <w:rPr>
          <w:rFonts w:ascii="Arial" w:eastAsia="Arial" w:hAnsi="Arial" w:cs="Arial"/>
        </w:rPr>
        <w:t xml:space="preserve">Scholen zijn bij uitstek plaatsen waar (een vermoeden van) huiselijk geweld en kindermishandeling gesignaleerd kan worden. Leerkrachten brengen veel tijd met de </w:t>
      </w:r>
      <w:r w:rsidRPr="00344863">
        <w:rPr>
          <w:rFonts w:ascii="Arial" w:eastAsia="Arial" w:hAnsi="Arial" w:cs="Arial"/>
        </w:rPr>
        <w:lastRenderedPageBreak/>
        <w:t>kinderen door, hebben een vertrouwensrelatie met hen opgebouwd en kunnen een belangrijke signaalfunctie vervullen.</w:t>
      </w:r>
    </w:p>
    <w:p w14:paraId="7153556D" w14:textId="77777777" w:rsidR="00854AE8" w:rsidRPr="00344863" w:rsidRDefault="00854AE8" w:rsidP="00B0505F">
      <w:pPr>
        <w:pStyle w:val="Geenafstand"/>
        <w:rPr>
          <w:rFonts w:ascii="Arial" w:eastAsia="Arial" w:hAnsi="Arial" w:cs="Arial"/>
        </w:rPr>
      </w:pPr>
    </w:p>
    <w:p w14:paraId="28CBC202" w14:textId="04E75A4A" w:rsidR="008D5F42" w:rsidRDefault="00F366F3" w:rsidP="00EF0BB0">
      <w:pPr>
        <w:pStyle w:val="Lijstalinea"/>
        <w:numPr>
          <w:ilvl w:val="0"/>
          <w:numId w:val="2"/>
        </w:numPr>
        <w:spacing w:before="100" w:beforeAutospacing="1" w:after="100" w:afterAutospacing="1" w:line="240" w:lineRule="auto"/>
        <w:rPr>
          <w:rFonts w:ascii="Arial" w:hAnsi="Arial" w:cs="Arial"/>
          <w:b/>
          <w:bCs/>
          <w:sz w:val="28"/>
          <w:szCs w:val="28"/>
        </w:rPr>
      </w:pPr>
      <w:r w:rsidRPr="00EF0BB0">
        <w:rPr>
          <w:rFonts w:ascii="Arial" w:hAnsi="Arial" w:cs="Arial"/>
          <w:b/>
          <w:bCs/>
          <w:sz w:val="28"/>
          <w:szCs w:val="28"/>
        </w:rPr>
        <w:t>Handige informatie voor ouders</w:t>
      </w:r>
    </w:p>
    <w:p w14:paraId="2E9751B9" w14:textId="189933A2" w:rsidR="00EF0BB0" w:rsidRPr="00EF0BB0" w:rsidRDefault="00EF0BB0" w:rsidP="00EF0BB0">
      <w:pPr>
        <w:pStyle w:val="Lijstalinea"/>
        <w:numPr>
          <w:ilvl w:val="1"/>
          <w:numId w:val="2"/>
        </w:numPr>
        <w:spacing w:before="100" w:beforeAutospacing="1" w:after="100" w:afterAutospacing="1" w:line="240" w:lineRule="auto"/>
        <w:rPr>
          <w:rFonts w:ascii="Arial" w:hAnsi="Arial" w:cs="Arial"/>
          <w:sz w:val="24"/>
          <w:szCs w:val="24"/>
          <w:u w:val="single"/>
        </w:rPr>
      </w:pPr>
      <w:r w:rsidRPr="00EF0BB0">
        <w:rPr>
          <w:rFonts w:ascii="Arial" w:hAnsi="Arial" w:cs="Arial"/>
          <w:sz w:val="24"/>
          <w:szCs w:val="24"/>
          <w:u w:val="single"/>
        </w:rPr>
        <w:t>Hoe ouders worden betrokken</w:t>
      </w:r>
    </w:p>
    <w:p w14:paraId="210D5C43" w14:textId="40728B09" w:rsidR="00EF0BB0" w:rsidRDefault="00791199" w:rsidP="007D4CEA">
      <w:pPr>
        <w:spacing w:before="100" w:beforeAutospacing="1" w:after="100" w:afterAutospacing="1" w:line="240" w:lineRule="auto"/>
        <w:rPr>
          <w:rFonts w:ascii="Arial" w:hAnsi="Arial" w:cs="Arial"/>
        </w:rPr>
      </w:pPr>
      <w:r w:rsidRPr="00791199">
        <w:rPr>
          <w:rFonts w:ascii="Arial" w:hAnsi="Arial" w:cs="Arial"/>
        </w:rPr>
        <w:t>School én ouders zijn beide verantwoordelijk voor een goede ontwikkeling van het kind. Het is belangrijk dat daarbij goed wordt samengewerkt. Dat betekent allereerst open met elkaar communiceren en op basis van ieders verantwoordelijkheden de juiste acties ondernemen. Daarnaast zien we in de samenwerking met ouders ook mogelijkheden om extra's te organiseren t.b.v. de leerlingen. Dit gebeurt veelal in samenwerking met de OR.</w:t>
      </w:r>
    </w:p>
    <w:p w14:paraId="57EFB2FB" w14:textId="3C8D1C5D" w:rsidR="00206507" w:rsidRDefault="000B5EF4" w:rsidP="007D4CEA">
      <w:pPr>
        <w:spacing w:before="100" w:beforeAutospacing="1" w:after="100" w:afterAutospacing="1" w:line="240" w:lineRule="auto"/>
        <w:rPr>
          <w:rFonts w:ascii="Arial" w:hAnsi="Arial" w:cs="Arial"/>
          <w:u w:val="single"/>
        </w:rPr>
      </w:pPr>
      <w:r>
        <w:rPr>
          <w:rFonts w:ascii="Arial" w:hAnsi="Arial" w:cs="Arial"/>
          <w:u w:val="single"/>
        </w:rPr>
        <w:t>Ouderinspraak</w:t>
      </w:r>
    </w:p>
    <w:p w14:paraId="17E0E7B8" w14:textId="60FEF036" w:rsidR="007124BF" w:rsidRDefault="007124BF" w:rsidP="007D4CEA">
      <w:pPr>
        <w:spacing w:before="100" w:beforeAutospacing="1" w:after="100" w:afterAutospacing="1" w:line="240" w:lineRule="auto"/>
        <w:rPr>
          <w:rFonts w:ascii="Arial" w:hAnsi="Arial" w:cs="Arial"/>
          <w:u w:val="single"/>
        </w:rPr>
      </w:pPr>
      <w:r>
        <w:rPr>
          <w:rFonts w:ascii="Arial" w:hAnsi="Arial" w:cs="Arial"/>
          <w:u w:val="single"/>
        </w:rPr>
        <w:t>M</w:t>
      </w:r>
      <w:r w:rsidR="00CB5917">
        <w:rPr>
          <w:rFonts w:ascii="Arial" w:hAnsi="Arial" w:cs="Arial"/>
          <w:u w:val="single"/>
        </w:rPr>
        <w:t>edezeggenschapsraad (MR)</w:t>
      </w:r>
    </w:p>
    <w:p w14:paraId="4282CBD5" w14:textId="77777777" w:rsidR="007124BF" w:rsidRPr="0068639B" w:rsidRDefault="007124BF" w:rsidP="007124BF">
      <w:pPr>
        <w:pStyle w:val="Geenafstand"/>
        <w:rPr>
          <w:rFonts w:ascii="Arial" w:eastAsia="Arial" w:hAnsi="Arial" w:cs="Arial"/>
        </w:rPr>
      </w:pPr>
      <w:r w:rsidRPr="0068639B">
        <w:rPr>
          <w:rFonts w:ascii="Arial" w:eastAsia="Arial" w:hAnsi="Arial" w:cs="Arial"/>
        </w:rPr>
        <w:t>Onze school heeft een medezeggenschapsraad (MR). Deze raad geeft m.b.t. door het bestuur te nemen beslissingen, afhankelijk van de aard van het onderwerp, advies- dan wel instemmingbevoegdheid, geregeld in de Wet op de Medezeggenschap Scholen.</w:t>
      </w:r>
    </w:p>
    <w:p w14:paraId="2ED28C03" w14:textId="77777777" w:rsidR="007124BF" w:rsidRPr="0068639B" w:rsidRDefault="007124BF" w:rsidP="007124BF">
      <w:pPr>
        <w:pStyle w:val="Geenafstand"/>
        <w:rPr>
          <w:rFonts w:ascii="Arial" w:eastAsia="Arial" w:hAnsi="Arial" w:cs="Arial"/>
        </w:rPr>
      </w:pPr>
      <w:r w:rsidRPr="0068639B">
        <w:rPr>
          <w:rFonts w:ascii="Arial" w:eastAsia="Arial" w:hAnsi="Arial" w:cs="Arial"/>
        </w:rPr>
        <w:t>De MR van onze basisschool is samengesteld uit een evenredig aantal leerkrachten en ouders. MR leden worden geselecteerd via verkiezingen en aangesteld voor een periode van 4 jaar.</w:t>
      </w:r>
    </w:p>
    <w:p w14:paraId="5E521C90" w14:textId="77777777" w:rsidR="007124BF" w:rsidRPr="0068639B" w:rsidRDefault="007124BF" w:rsidP="007124BF">
      <w:pPr>
        <w:pStyle w:val="Geenafstand"/>
        <w:rPr>
          <w:rFonts w:ascii="Arial" w:eastAsia="Arial" w:hAnsi="Arial" w:cs="Arial"/>
        </w:rPr>
      </w:pPr>
      <w:r w:rsidRPr="0068639B">
        <w:rPr>
          <w:rFonts w:ascii="Arial" w:eastAsia="Arial" w:hAnsi="Arial" w:cs="Arial"/>
        </w:rPr>
        <w:t>Op de agenda staan onderwerpen die het beleid binnen de school bepalen. Zoals het jaarplan, lesroosters, ontwikkelrichting, budgetten, opvang, e.d.</w:t>
      </w:r>
    </w:p>
    <w:p w14:paraId="0F1EB97A" w14:textId="77777777" w:rsidR="007124BF" w:rsidRPr="0068639B" w:rsidRDefault="007124BF" w:rsidP="007124BF">
      <w:pPr>
        <w:pStyle w:val="Geenafstand"/>
        <w:rPr>
          <w:rFonts w:ascii="Arial" w:eastAsia="Arial" w:hAnsi="Arial" w:cs="Arial"/>
        </w:rPr>
      </w:pPr>
      <w:r w:rsidRPr="0068639B">
        <w:rPr>
          <w:rFonts w:ascii="Arial" w:eastAsia="Arial" w:hAnsi="Arial" w:cs="Arial"/>
        </w:rPr>
        <w:t xml:space="preserve">Jaarlijks wordt tussen de 6 en 8 keer vergaderd. Als MR denken we mee over het verder ontwikkelen van de school. </w:t>
      </w:r>
    </w:p>
    <w:p w14:paraId="28BE25C9" w14:textId="77777777" w:rsidR="007124BF" w:rsidRPr="0068639B" w:rsidRDefault="007124BF" w:rsidP="007124BF">
      <w:pPr>
        <w:pStyle w:val="Geenafstand"/>
        <w:rPr>
          <w:rFonts w:ascii="Arial" w:eastAsia="Arial" w:hAnsi="Arial" w:cs="Arial"/>
        </w:rPr>
      </w:pPr>
    </w:p>
    <w:p w14:paraId="21BC46CB" w14:textId="77777777" w:rsidR="007124BF" w:rsidRPr="00C01DD8" w:rsidRDefault="007124BF" w:rsidP="007124BF">
      <w:pPr>
        <w:pStyle w:val="Geenafstand"/>
        <w:rPr>
          <w:rFonts w:ascii="Arial" w:eastAsia="Arial" w:hAnsi="Arial" w:cs="Arial"/>
        </w:rPr>
      </w:pPr>
      <w:r w:rsidRPr="00C01DD8">
        <w:rPr>
          <w:rFonts w:ascii="Arial" w:eastAsia="Arial" w:hAnsi="Arial" w:cs="Arial"/>
        </w:rPr>
        <w:t>Samenstelling van de MR:</w:t>
      </w:r>
    </w:p>
    <w:p w14:paraId="4EF4AB1E" w14:textId="7B4D37E0" w:rsidR="007124BF" w:rsidRPr="00C01DD8" w:rsidRDefault="007124BF" w:rsidP="007124BF">
      <w:pPr>
        <w:pStyle w:val="Geenafstand"/>
        <w:rPr>
          <w:rFonts w:ascii="Arial" w:eastAsia="Arial" w:hAnsi="Arial" w:cs="Arial"/>
        </w:rPr>
      </w:pPr>
      <w:r w:rsidRPr="00C01DD8">
        <w:rPr>
          <w:rFonts w:ascii="Arial" w:eastAsia="Arial" w:hAnsi="Arial" w:cs="Arial"/>
        </w:rPr>
        <w:t xml:space="preserve">Voorzitter:     </w:t>
      </w:r>
      <w:r w:rsidR="0033774B" w:rsidRPr="00C01DD8">
        <w:rPr>
          <w:rFonts w:ascii="Arial" w:eastAsia="Arial" w:hAnsi="Arial" w:cs="Arial"/>
        </w:rPr>
        <w:t xml:space="preserve">Steffie Stans </w:t>
      </w:r>
      <w:r w:rsidRPr="00C01DD8">
        <w:rPr>
          <w:rFonts w:ascii="Arial" w:eastAsia="Arial" w:hAnsi="Arial" w:cs="Arial"/>
        </w:rPr>
        <w:t>(ouder)</w:t>
      </w:r>
    </w:p>
    <w:p w14:paraId="1B5581C8" w14:textId="5A6DA84B" w:rsidR="007124BF" w:rsidRPr="00C01DD8" w:rsidRDefault="007124BF" w:rsidP="007124BF">
      <w:pPr>
        <w:pStyle w:val="Geenafstand"/>
        <w:rPr>
          <w:rFonts w:ascii="Arial" w:eastAsia="Arial" w:hAnsi="Arial" w:cs="Arial"/>
        </w:rPr>
      </w:pPr>
      <w:r w:rsidRPr="00C01DD8">
        <w:rPr>
          <w:rFonts w:ascii="Arial" w:eastAsia="Arial" w:hAnsi="Arial" w:cs="Arial"/>
        </w:rPr>
        <w:t xml:space="preserve">Secretaris:    </w:t>
      </w:r>
      <w:r w:rsidR="00052CC1" w:rsidRPr="00C01DD8">
        <w:rPr>
          <w:rFonts w:ascii="Arial" w:eastAsia="Arial" w:hAnsi="Arial" w:cs="Arial"/>
        </w:rPr>
        <w:t xml:space="preserve">Jolanda Penders </w:t>
      </w:r>
      <w:r w:rsidRPr="00C01DD8">
        <w:rPr>
          <w:rFonts w:ascii="Arial" w:eastAsia="Arial" w:hAnsi="Arial" w:cs="Arial"/>
        </w:rPr>
        <w:t>(personeel)</w:t>
      </w:r>
    </w:p>
    <w:p w14:paraId="3A608E01" w14:textId="77777777" w:rsidR="007124BF" w:rsidRPr="00C01DD8" w:rsidRDefault="007124BF" w:rsidP="007124BF">
      <w:pPr>
        <w:pStyle w:val="Geenafstand"/>
        <w:rPr>
          <w:rFonts w:ascii="Arial" w:eastAsia="Arial" w:hAnsi="Arial" w:cs="Arial"/>
        </w:rPr>
      </w:pPr>
      <w:r w:rsidRPr="00C01DD8">
        <w:rPr>
          <w:rFonts w:ascii="Arial" w:eastAsia="Arial" w:hAnsi="Arial" w:cs="Arial"/>
        </w:rPr>
        <w:t>Leden:          Timo van der Salm (ouder)</w:t>
      </w:r>
    </w:p>
    <w:p w14:paraId="2534869F" w14:textId="37725BB0" w:rsidR="007124BF" w:rsidRPr="00C01DD8" w:rsidRDefault="007124BF" w:rsidP="007124BF">
      <w:pPr>
        <w:pStyle w:val="Geenafstand"/>
        <w:rPr>
          <w:rFonts w:ascii="Arial" w:eastAsia="Arial" w:hAnsi="Arial" w:cs="Arial"/>
        </w:rPr>
      </w:pPr>
      <w:r w:rsidRPr="00C01DD8">
        <w:rPr>
          <w:rFonts w:ascii="Arial" w:eastAsia="Arial" w:hAnsi="Arial" w:cs="Arial"/>
        </w:rPr>
        <w:t xml:space="preserve">                     </w:t>
      </w:r>
      <w:r w:rsidR="0033774B" w:rsidRPr="00C01DD8">
        <w:rPr>
          <w:rFonts w:ascii="Arial" w:eastAsia="Arial" w:hAnsi="Arial" w:cs="Arial"/>
        </w:rPr>
        <w:t>Kirsten Blom</w:t>
      </w:r>
      <w:r w:rsidRPr="00C01DD8">
        <w:rPr>
          <w:rFonts w:ascii="Arial" w:eastAsia="Arial" w:hAnsi="Arial" w:cs="Arial"/>
        </w:rPr>
        <w:t xml:space="preserve"> (ouder)</w:t>
      </w:r>
    </w:p>
    <w:p w14:paraId="6B1D3576" w14:textId="44C4A241" w:rsidR="007124BF" w:rsidRPr="00C01DD8" w:rsidRDefault="007124BF" w:rsidP="007124BF">
      <w:pPr>
        <w:pStyle w:val="Geenafstand"/>
        <w:rPr>
          <w:rFonts w:ascii="Arial" w:eastAsia="Arial" w:hAnsi="Arial" w:cs="Arial"/>
        </w:rPr>
      </w:pPr>
      <w:r w:rsidRPr="00C01DD8">
        <w:rPr>
          <w:rFonts w:ascii="Arial" w:eastAsia="Arial" w:hAnsi="Arial" w:cs="Arial"/>
        </w:rPr>
        <w:t xml:space="preserve">                     </w:t>
      </w:r>
      <w:r w:rsidR="00052CC1" w:rsidRPr="00C01DD8">
        <w:rPr>
          <w:rFonts w:ascii="Arial" w:eastAsia="Arial" w:hAnsi="Arial" w:cs="Arial"/>
        </w:rPr>
        <w:t xml:space="preserve">Rilana Willen </w:t>
      </w:r>
      <w:r w:rsidRPr="00C01DD8">
        <w:rPr>
          <w:rFonts w:ascii="Arial" w:eastAsia="Arial" w:hAnsi="Arial" w:cs="Arial"/>
        </w:rPr>
        <w:t>(personeel)</w:t>
      </w:r>
    </w:p>
    <w:p w14:paraId="5A98D671" w14:textId="78CE8FB2" w:rsidR="007124BF" w:rsidRPr="0068639B" w:rsidRDefault="007124BF" w:rsidP="007124BF">
      <w:pPr>
        <w:pStyle w:val="Geenafstand"/>
        <w:rPr>
          <w:rFonts w:ascii="Arial" w:eastAsia="Arial" w:hAnsi="Arial" w:cs="Arial"/>
        </w:rPr>
      </w:pPr>
      <w:r w:rsidRPr="00C01DD8">
        <w:rPr>
          <w:rFonts w:ascii="Arial" w:eastAsia="Arial" w:hAnsi="Arial" w:cs="Arial"/>
        </w:rPr>
        <w:t xml:space="preserve">                     </w:t>
      </w:r>
      <w:r w:rsidR="00052CC1" w:rsidRPr="00C01DD8">
        <w:rPr>
          <w:rFonts w:ascii="Arial" w:eastAsia="Arial" w:hAnsi="Arial" w:cs="Arial"/>
        </w:rPr>
        <w:t>Elwin Storms</w:t>
      </w:r>
      <w:r w:rsidRPr="00C01DD8">
        <w:rPr>
          <w:rFonts w:ascii="Arial" w:eastAsia="Arial" w:hAnsi="Arial" w:cs="Arial"/>
        </w:rPr>
        <w:t>(personeel)</w:t>
      </w:r>
    </w:p>
    <w:p w14:paraId="09FBEF00" w14:textId="20F3B65A" w:rsidR="000B5EF4" w:rsidRDefault="00CB5917" w:rsidP="007D4CEA">
      <w:pPr>
        <w:spacing w:before="100" w:beforeAutospacing="1" w:after="100" w:afterAutospacing="1" w:line="240" w:lineRule="auto"/>
        <w:rPr>
          <w:rFonts w:ascii="Arial" w:hAnsi="Arial" w:cs="Arial"/>
          <w:sz w:val="24"/>
          <w:szCs w:val="24"/>
          <w:u w:val="single"/>
        </w:rPr>
      </w:pPr>
      <w:r>
        <w:rPr>
          <w:rFonts w:ascii="Arial" w:hAnsi="Arial" w:cs="Arial"/>
          <w:sz w:val="24"/>
          <w:szCs w:val="24"/>
          <w:u w:val="single"/>
        </w:rPr>
        <w:t>Oudervereniging (OV)</w:t>
      </w:r>
    </w:p>
    <w:p w14:paraId="3A371FE2" w14:textId="77777777" w:rsidR="00E66B45" w:rsidRPr="00AD3916" w:rsidRDefault="00E66B45" w:rsidP="00E66B45">
      <w:pPr>
        <w:pStyle w:val="Geenafstand"/>
        <w:rPr>
          <w:rFonts w:ascii="Arial" w:eastAsia="Arial" w:hAnsi="Arial" w:cs="Arial"/>
        </w:rPr>
      </w:pPr>
      <w:r w:rsidRPr="00AD3916">
        <w:rPr>
          <w:rFonts w:ascii="Arial" w:eastAsia="Arial" w:hAnsi="Arial" w:cs="Arial"/>
        </w:rPr>
        <w:t>De oudervereniging heeft als doel de betrokkenheid van de ouders bij de school en het onderwijs te bevorderen, evenals het contact tussen ouders onderling en tussen ouders en leerkrachten te versterken.  De leerkrachten worden door ouders ondersteund bij de organisatie van schoolactiviteiten, die zonder de hulp van ouders niet in die mate zouden kunnen plaatsvinden. Ouders kunnen, door mee te doen aan schoolactiviteiten, meer betrokken worden bij wat hun kind op school beleeft. Ouders en leerkrachten leren elkaar op een andere manier kennen dan alleen aan de deur van de klas of tijdens de algemene ouderavond.</w:t>
      </w:r>
    </w:p>
    <w:p w14:paraId="6FCEE236" w14:textId="77777777" w:rsidR="00E66B45" w:rsidRPr="00AD3916" w:rsidRDefault="00E66B45" w:rsidP="00E66B45">
      <w:pPr>
        <w:pStyle w:val="Geenafstand"/>
        <w:rPr>
          <w:rFonts w:ascii="Arial" w:eastAsia="Arial" w:hAnsi="Arial" w:cs="Arial"/>
        </w:rPr>
      </w:pPr>
      <w:r w:rsidRPr="00AD3916">
        <w:rPr>
          <w:rFonts w:ascii="Arial" w:eastAsia="Arial" w:hAnsi="Arial" w:cs="Arial"/>
        </w:rPr>
        <w:t xml:space="preserve">De oudervereniging organiseert, samen met school, voor alle leerlingen een aantal activiteiten zoals: </w:t>
      </w:r>
    </w:p>
    <w:p w14:paraId="6EC92BE6" w14:textId="77777777" w:rsidR="00E66B45" w:rsidRPr="00AD3916" w:rsidRDefault="00E66B45" w:rsidP="00E66B45">
      <w:pPr>
        <w:pStyle w:val="Geenafstand"/>
        <w:numPr>
          <w:ilvl w:val="0"/>
          <w:numId w:val="14"/>
        </w:numPr>
      </w:pPr>
      <w:r w:rsidRPr="00AD3916">
        <w:rPr>
          <w:rFonts w:ascii="Arial" w:eastAsia="Arial" w:hAnsi="Arial" w:cs="Arial"/>
        </w:rPr>
        <w:t>Eerste schooldag</w:t>
      </w:r>
    </w:p>
    <w:p w14:paraId="36A6012E" w14:textId="77777777" w:rsidR="00E66B45" w:rsidRPr="00AD3916" w:rsidRDefault="00E66B45" w:rsidP="00E66B45">
      <w:pPr>
        <w:pStyle w:val="Geenafstand"/>
        <w:numPr>
          <w:ilvl w:val="0"/>
          <w:numId w:val="14"/>
        </w:numPr>
      </w:pPr>
      <w:r w:rsidRPr="00AD3916">
        <w:rPr>
          <w:rFonts w:ascii="Arial" w:eastAsia="Arial" w:hAnsi="Arial" w:cs="Arial"/>
        </w:rPr>
        <w:t>Sinterklaasviering</w:t>
      </w:r>
    </w:p>
    <w:p w14:paraId="19880779" w14:textId="77777777" w:rsidR="00E66B45" w:rsidRPr="00AD3916" w:rsidRDefault="00E66B45" w:rsidP="00E66B45">
      <w:pPr>
        <w:pStyle w:val="Geenafstand"/>
        <w:numPr>
          <w:ilvl w:val="0"/>
          <w:numId w:val="14"/>
        </w:numPr>
      </w:pPr>
      <w:r w:rsidRPr="00AD3916">
        <w:rPr>
          <w:rFonts w:ascii="Arial" w:eastAsia="Arial" w:hAnsi="Arial" w:cs="Arial"/>
        </w:rPr>
        <w:t>Kerstviering</w:t>
      </w:r>
    </w:p>
    <w:p w14:paraId="1293648F" w14:textId="77777777" w:rsidR="00E66B45" w:rsidRPr="00AD3916" w:rsidRDefault="00E66B45" w:rsidP="00E66B45">
      <w:pPr>
        <w:pStyle w:val="Geenafstand"/>
        <w:numPr>
          <w:ilvl w:val="0"/>
          <w:numId w:val="14"/>
        </w:numPr>
      </w:pPr>
      <w:r w:rsidRPr="00AD3916">
        <w:rPr>
          <w:rFonts w:ascii="Arial" w:eastAsia="Arial" w:hAnsi="Arial" w:cs="Arial"/>
        </w:rPr>
        <w:t>Carnaval</w:t>
      </w:r>
    </w:p>
    <w:p w14:paraId="3B856CE2" w14:textId="77777777" w:rsidR="00E66B45" w:rsidRPr="00AD3916" w:rsidRDefault="00E66B45" w:rsidP="00E66B45">
      <w:pPr>
        <w:pStyle w:val="Geenafstand"/>
        <w:numPr>
          <w:ilvl w:val="0"/>
          <w:numId w:val="14"/>
        </w:numPr>
      </w:pPr>
      <w:r w:rsidRPr="00AD3916">
        <w:rPr>
          <w:rFonts w:ascii="Arial" w:eastAsia="Arial" w:hAnsi="Arial" w:cs="Arial"/>
        </w:rPr>
        <w:t>Paasviering</w:t>
      </w:r>
    </w:p>
    <w:p w14:paraId="08AEF704" w14:textId="77777777" w:rsidR="00E66B45" w:rsidRPr="00AD3916" w:rsidRDefault="00E66B45" w:rsidP="00E66B45">
      <w:pPr>
        <w:pStyle w:val="Geenafstand"/>
        <w:numPr>
          <w:ilvl w:val="0"/>
          <w:numId w:val="14"/>
        </w:numPr>
      </w:pPr>
      <w:r w:rsidRPr="00AD3916">
        <w:rPr>
          <w:rFonts w:ascii="Arial" w:eastAsia="Arial" w:hAnsi="Arial" w:cs="Arial"/>
        </w:rPr>
        <w:lastRenderedPageBreak/>
        <w:t>Schoolreis</w:t>
      </w:r>
    </w:p>
    <w:p w14:paraId="3B4710EC" w14:textId="77777777" w:rsidR="00E66B45" w:rsidRPr="00AD3916" w:rsidRDefault="00E66B45" w:rsidP="00E66B45">
      <w:pPr>
        <w:pStyle w:val="Geenafstand"/>
        <w:numPr>
          <w:ilvl w:val="0"/>
          <w:numId w:val="14"/>
        </w:numPr>
      </w:pPr>
      <w:r w:rsidRPr="00AD3916">
        <w:rPr>
          <w:rFonts w:ascii="Arial" w:eastAsia="Arial" w:hAnsi="Arial" w:cs="Arial"/>
        </w:rPr>
        <w:t>Versieren van school rondom feestdagen</w:t>
      </w:r>
    </w:p>
    <w:p w14:paraId="3060F79D" w14:textId="77777777" w:rsidR="00E66B45" w:rsidRPr="00AD3916" w:rsidRDefault="00E66B45" w:rsidP="00E66B45">
      <w:pPr>
        <w:pStyle w:val="Geenafstand"/>
        <w:rPr>
          <w:rFonts w:cstheme="minorHAnsi"/>
        </w:rPr>
      </w:pPr>
    </w:p>
    <w:p w14:paraId="13081FA0" w14:textId="77777777" w:rsidR="00E66B45" w:rsidRPr="00AD3916" w:rsidRDefault="00E66B45" w:rsidP="00E66B45">
      <w:pPr>
        <w:pStyle w:val="Geenafstand"/>
        <w:rPr>
          <w:rFonts w:ascii="Arial" w:eastAsia="Arial" w:hAnsi="Arial" w:cs="Arial"/>
        </w:rPr>
      </w:pPr>
      <w:r w:rsidRPr="00AD3916">
        <w:rPr>
          <w:rFonts w:ascii="Arial" w:eastAsia="Arial" w:hAnsi="Arial" w:cs="Arial"/>
        </w:rPr>
        <w:t>Verder kan de oudervereniging een rol spelen in het behartigen van belangen van leerlingen en ouders. De oudervereniging kan vragen en suggesties van ouders over de gang van zaken op school bespreekbaar maken en doorspelen naar leerkrachten, directie, schoolbestuur of MR.</w:t>
      </w:r>
    </w:p>
    <w:p w14:paraId="39B1EB95" w14:textId="77777777" w:rsidR="00E66B45" w:rsidRDefault="00E66B45" w:rsidP="00E66B45">
      <w:pPr>
        <w:pStyle w:val="Geenafstand"/>
        <w:rPr>
          <w:rFonts w:ascii="Arial" w:eastAsia="Arial" w:hAnsi="Arial" w:cs="Arial"/>
        </w:rPr>
      </w:pPr>
    </w:p>
    <w:p w14:paraId="701DC0BF" w14:textId="43541C8A" w:rsidR="00CB5917" w:rsidRPr="00BE4249" w:rsidRDefault="00BE4249" w:rsidP="00BE4249">
      <w:pPr>
        <w:pStyle w:val="Lijstalinea"/>
        <w:numPr>
          <w:ilvl w:val="1"/>
          <w:numId w:val="2"/>
        </w:numPr>
        <w:spacing w:before="100" w:beforeAutospacing="1" w:after="100" w:afterAutospacing="1" w:line="240" w:lineRule="auto"/>
        <w:rPr>
          <w:rFonts w:ascii="Arial" w:hAnsi="Arial" w:cs="Arial"/>
          <w:sz w:val="24"/>
          <w:szCs w:val="24"/>
          <w:u w:val="single"/>
        </w:rPr>
      </w:pPr>
      <w:r w:rsidRPr="00BE4249">
        <w:rPr>
          <w:rFonts w:ascii="Arial" w:hAnsi="Arial" w:cs="Arial"/>
          <w:sz w:val="24"/>
          <w:szCs w:val="24"/>
          <w:u w:val="single"/>
        </w:rPr>
        <w:t>Vrijwillige ouderbijdrage</w:t>
      </w:r>
    </w:p>
    <w:p w14:paraId="5EC02935" w14:textId="08AB1C03" w:rsidR="00C2114D" w:rsidRDefault="00C2114D" w:rsidP="00C2114D">
      <w:pPr>
        <w:pStyle w:val="Geenafstand"/>
        <w:rPr>
          <w:rFonts w:ascii="Arial" w:eastAsia="Arial" w:hAnsi="Arial" w:cs="Arial"/>
        </w:rPr>
      </w:pPr>
      <w:r w:rsidRPr="00616311">
        <w:rPr>
          <w:rFonts w:ascii="Arial" w:eastAsia="Arial" w:hAnsi="Arial" w:cs="Arial"/>
        </w:rPr>
        <w:t xml:space="preserve">Bovenstaande activiteiten worden bekostigd uit de vrijwillige ouderbijdrage. Deze bedraagt </w:t>
      </w:r>
      <w:r w:rsidR="008247EB">
        <w:rPr>
          <w:rFonts w:ascii="Arial" w:eastAsia="Arial" w:hAnsi="Arial" w:cs="Arial"/>
        </w:rPr>
        <w:t xml:space="preserve">  </w:t>
      </w:r>
      <w:r w:rsidRPr="00616311">
        <w:rPr>
          <w:rFonts w:ascii="Arial" w:eastAsia="Arial" w:hAnsi="Arial" w:cs="Arial"/>
        </w:rPr>
        <w:t>€ 25,00</w:t>
      </w:r>
      <w:r w:rsidRPr="00616311">
        <w:rPr>
          <w:rFonts w:ascii="Arial" w:eastAsia="Arial" w:hAnsi="Arial" w:cs="Arial"/>
          <w:color w:val="FF0000"/>
        </w:rPr>
        <w:t xml:space="preserve"> </w:t>
      </w:r>
      <w:r w:rsidRPr="00616311">
        <w:rPr>
          <w:rFonts w:ascii="Arial" w:eastAsia="Arial" w:hAnsi="Arial" w:cs="Arial"/>
        </w:rPr>
        <w:t xml:space="preserve">per kind per schooljaar. Vanuit de oudervereniging ontvangen alle ouders in november hiervoor een verzoek tot vrijwillige betaling, waardoor de activiteiten kunnen plaatsvinden. Door het organiseren van aanvullende ‘sponsoracties’, probeert de oudervereniging deze bijdrage zo laag mogelijk te houden. </w:t>
      </w:r>
    </w:p>
    <w:p w14:paraId="1E8FCE6D" w14:textId="77777777" w:rsidR="007C60B3" w:rsidRDefault="007C60B3" w:rsidP="00C2114D">
      <w:pPr>
        <w:pStyle w:val="Geenafstand"/>
        <w:rPr>
          <w:rFonts w:ascii="Arial" w:eastAsia="Arial" w:hAnsi="Arial" w:cs="Arial"/>
        </w:rPr>
      </w:pPr>
    </w:p>
    <w:p w14:paraId="21130084" w14:textId="608D832C" w:rsidR="007C60B3" w:rsidRDefault="006516A9" w:rsidP="006516A9">
      <w:pPr>
        <w:pStyle w:val="Geenafstand"/>
        <w:numPr>
          <w:ilvl w:val="1"/>
          <w:numId w:val="2"/>
        </w:numPr>
        <w:rPr>
          <w:rFonts w:ascii="Arial" w:eastAsia="Arial" w:hAnsi="Arial" w:cs="Arial"/>
          <w:u w:val="single"/>
        </w:rPr>
      </w:pPr>
      <w:r>
        <w:rPr>
          <w:rFonts w:ascii="Arial" w:eastAsia="Arial" w:hAnsi="Arial" w:cs="Arial"/>
          <w:u w:val="single"/>
        </w:rPr>
        <w:t>Ziekmelden en verlofaanvragen</w:t>
      </w:r>
    </w:p>
    <w:p w14:paraId="2468B8FD" w14:textId="77777777" w:rsidR="006516A9" w:rsidRDefault="006516A9" w:rsidP="006516A9">
      <w:pPr>
        <w:pStyle w:val="Geenafstand"/>
        <w:rPr>
          <w:rFonts w:ascii="Arial" w:eastAsia="Arial" w:hAnsi="Arial" w:cs="Arial"/>
          <w:u w:val="single"/>
        </w:rPr>
      </w:pPr>
    </w:p>
    <w:p w14:paraId="110526DD" w14:textId="6D42F031" w:rsidR="00C308AE" w:rsidRDefault="00972482" w:rsidP="006516A9">
      <w:pPr>
        <w:pStyle w:val="Geenafstand"/>
        <w:rPr>
          <w:rFonts w:ascii="Arial" w:eastAsia="Arial" w:hAnsi="Arial" w:cs="Arial"/>
        </w:rPr>
      </w:pPr>
      <w:r>
        <w:rPr>
          <w:rFonts w:ascii="Arial" w:eastAsia="Arial" w:hAnsi="Arial" w:cs="Arial"/>
        </w:rPr>
        <w:t>Ziekmelden kunt u op de volgende wij</w:t>
      </w:r>
      <w:r w:rsidR="00855569">
        <w:rPr>
          <w:rFonts w:ascii="Arial" w:eastAsia="Arial" w:hAnsi="Arial" w:cs="Arial"/>
        </w:rPr>
        <w:t>ze doen:</w:t>
      </w:r>
    </w:p>
    <w:p w14:paraId="3A6AA9AE" w14:textId="77777777" w:rsidR="00855569" w:rsidRDefault="00855569" w:rsidP="006516A9">
      <w:pPr>
        <w:pStyle w:val="Geenafstand"/>
        <w:rPr>
          <w:rFonts w:ascii="Arial" w:eastAsia="Arial" w:hAnsi="Arial" w:cs="Arial"/>
        </w:rPr>
      </w:pPr>
    </w:p>
    <w:p w14:paraId="4E26D9EE" w14:textId="77777777" w:rsidR="0045195A" w:rsidRDefault="00855569" w:rsidP="006516A9">
      <w:pPr>
        <w:pStyle w:val="Geenafstand"/>
        <w:numPr>
          <w:ilvl w:val="0"/>
          <w:numId w:val="15"/>
        </w:numPr>
        <w:rPr>
          <w:rFonts w:ascii="Arial" w:hAnsi="Arial" w:cs="Arial"/>
        </w:rPr>
      </w:pPr>
      <w:r w:rsidRPr="00855569">
        <w:rPr>
          <w:rFonts w:ascii="Arial" w:hAnsi="Arial" w:cs="Arial"/>
        </w:rPr>
        <w:t xml:space="preserve">Ziek melden kan via ISY of telefonisch. </w:t>
      </w:r>
      <w:r w:rsidRPr="008A69B7">
        <w:rPr>
          <w:rFonts w:ascii="Arial" w:hAnsi="Arial" w:cs="Arial"/>
        </w:rPr>
        <w:t xml:space="preserve">De sterke voorkeur gaat uit naar een ziekmelding via ISY tussen 08:00u en 08:30u. Het kan voorkomen dat de school telefonisch niet direct bereikbaar is, omdat we bv. bezig zijn met een onderwijsactiviteit. </w:t>
      </w:r>
    </w:p>
    <w:p w14:paraId="214D8D6A" w14:textId="77777777" w:rsidR="0045195A" w:rsidRDefault="00855569" w:rsidP="006516A9">
      <w:pPr>
        <w:pStyle w:val="Geenafstand"/>
        <w:numPr>
          <w:ilvl w:val="0"/>
          <w:numId w:val="15"/>
        </w:numPr>
        <w:rPr>
          <w:rFonts w:ascii="Arial" w:hAnsi="Arial" w:cs="Arial"/>
        </w:rPr>
      </w:pPr>
      <w:r w:rsidRPr="008A69B7">
        <w:rPr>
          <w:rFonts w:ascii="Arial" w:hAnsi="Arial" w:cs="Arial"/>
        </w:rPr>
        <w:t xml:space="preserve">Indien ouders ervoor kiezen om de ziekmelding telefonisch te doen, dienen ze later op de dag het kind alsnog ziek te melden via Isy. </w:t>
      </w:r>
    </w:p>
    <w:p w14:paraId="7393E681" w14:textId="43835B2C" w:rsidR="00855569" w:rsidRPr="008A69B7" w:rsidRDefault="00855569" w:rsidP="006516A9">
      <w:pPr>
        <w:pStyle w:val="Geenafstand"/>
        <w:numPr>
          <w:ilvl w:val="0"/>
          <w:numId w:val="15"/>
        </w:numPr>
        <w:rPr>
          <w:rFonts w:ascii="Arial" w:hAnsi="Arial" w:cs="Arial"/>
        </w:rPr>
      </w:pPr>
      <w:r w:rsidRPr="008A69B7">
        <w:rPr>
          <w:rFonts w:ascii="Arial" w:hAnsi="Arial" w:cs="Arial"/>
        </w:rPr>
        <w:t>Als een kind meerdere dagen ziek is dienen ouders dit ook te melden via Isy. We controleren de ziekmeldingen via Isy iedere schooldag.</w:t>
      </w:r>
    </w:p>
    <w:p w14:paraId="5EB38895" w14:textId="77777777" w:rsidR="003C4AD8" w:rsidRPr="00BC0D5E" w:rsidRDefault="003C4AD8" w:rsidP="006516A9">
      <w:pPr>
        <w:pStyle w:val="Geenafstand"/>
        <w:rPr>
          <w:rFonts w:ascii="Arial" w:eastAsia="Arial" w:hAnsi="Arial" w:cs="Arial"/>
          <w:u w:val="single"/>
        </w:rPr>
      </w:pPr>
    </w:p>
    <w:p w14:paraId="0B82E209" w14:textId="77777777" w:rsidR="003C4AD8" w:rsidRDefault="003C4AD8" w:rsidP="003C4AD8">
      <w:pPr>
        <w:spacing w:after="0" w:line="240" w:lineRule="auto"/>
        <w:rPr>
          <w:rFonts w:ascii="Arial" w:eastAsia="Arial" w:hAnsi="Arial" w:cs="Arial"/>
        </w:rPr>
      </w:pPr>
      <w:r w:rsidRPr="003C4AD8">
        <w:rPr>
          <w:rFonts w:ascii="Arial" w:eastAsia="Arial" w:hAnsi="Arial" w:cs="Arial"/>
        </w:rPr>
        <w:t xml:space="preserve">Vakantie onder schooltijd </w:t>
      </w:r>
    </w:p>
    <w:p w14:paraId="4E6CF72C" w14:textId="77777777" w:rsidR="0045195A" w:rsidRPr="003C4AD8" w:rsidRDefault="0045195A" w:rsidP="003C4AD8">
      <w:pPr>
        <w:spacing w:after="0" w:line="240" w:lineRule="auto"/>
        <w:rPr>
          <w:rFonts w:ascii="Arial" w:eastAsia="Arial" w:hAnsi="Arial" w:cs="Arial"/>
        </w:rPr>
      </w:pPr>
    </w:p>
    <w:p w14:paraId="37263462" w14:textId="77777777" w:rsidR="003C4AD8" w:rsidRPr="00344863" w:rsidRDefault="003C4AD8" w:rsidP="003C4AD8">
      <w:pPr>
        <w:spacing w:after="0" w:line="240" w:lineRule="auto"/>
        <w:rPr>
          <w:rFonts w:ascii="Arial" w:eastAsia="Arial" w:hAnsi="Arial" w:cs="Arial"/>
        </w:rPr>
      </w:pPr>
      <w:r w:rsidRPr="00344863">
        <w:rPr>
          <w:rFonts w:ascii="Arial" w:eastAsia="Arial" w:hAnsi="Arial" w:cs="Arial"/>
        </w:rPr>
        <w:t xml:space="preserve">De leerplicht stelt heel duidelijk dat vakantie onder schooltijd vrijwel onmogelijk is. Alleen als het gaat om een gezinsvakantie, die het gezin niet in de schoolvakantie kan opnemen door de specifieke aard van het beroep van (een van) de ouders, kan extra verlof worden verleend. Hierbij moet gedacht worden aan seizoensgebonden werkzaamheden in de agrarische sector en de horeca. In dat geval mag de schooldirecteur eenmaal per schooljaar het kind vrijgeven (voor maximaal 10 schooldagen), zodat het gezin toch op vakantie kan. Het gaat daarbij om de enige gezinsvakantie in dat schooljaar. De verlofperiode mag overigens niet in de eerste twee weken van het schooljaar vallen. Op het aanvraagformulier is een werkgeversverklaring opgenomen. </w:t>
      </w:r>
    </w:p>
    <w:p w14:paraId="2F531C01" w14:textId="77777777" w:rsidR="00956291" w:rsidRPr="00956291" w:rsidRDefault="00956291" w:rsidP="00956291">
      <w:pPr>
        <w:spacing w:after="0" w:line="240" w:lineRule="auto"/>
      </w:pPr>
    </w:p>
    <w:p w14:paraId="22661DD1" w14:textId="77777777" w:rsidR="00956291" w:rsidRDefault="00956291" w:rsidP="00956291">
      <w:pPr>
        <w:spacing w:after="0" w:line="240" w:lineRule="auto"/>
        <w:rPr>
          <w:rFonts w:ascii="Arial" w:eastAsia="Arial" w:hAnsi="Arial" w:cs="Arial"/>
        </w:rPr>
      </w:pPr>
      <w:r w:rsidRPr="00956291">
        <w:rPr>
          <w:rFonts w:ascii="Arial" w:eastAsia="Arial" w:hAnsi="Arial" w:cs="Arial"/>
        </w:rPr>
        <w:t xml:space="preserve">In welke gevallen kunt u extra verlofaanvragen? </w:t>
      </w:r>
    </w:p>
    <w:p w14:paraId="13FF7B5C" w14:textId="77777777" w:rsidR="003B542E" w:rsidRPr="00956291" w:rsidRDefault="003B542E" w:rsidP="00956291">
      <w:pPr>
        <w:spacing w:after="0" w:line="240" w:lineRule="auto"/>
        <w:rPr>
          <w:rFonts w:ascii="Arial" w:eastAsia="Arial" w:hAnsi="Arial" w:cs="Arial"/>
        </w:rPr>
      </w:pPr>
    </w:p>
    <w:p w14:paraId="4292B165" w14:textId="77777777" w:rsidR="00956291" w:rsidRPr="00344863" w:rsidRDefault="00956291" w:rsidP="00956291">
      <w:pPr>
        <w:spacing w:after="0" w:line="240" w:lineRule="auto"/>
        <w:rPr>
          <w:rFonts w:ascii="Arial" w:eastAsia="Arial" w:hAnsi="Arial" w:cs="Arial"/>
        </w:rPr>
      </w:pPr>
      <w:r w:rsidRPr="00344863">
        <w:rPr>
          <w:rFonts w:ascii="Arial" w:eastAsia="Arial" w:hAnsi="Arial" w:cs="Arial"/>
        </w:rPr>
        <w:t xml:space="preserve">De leerplichtwet kent geen snipperdagen (bijvoorbeeld om een dag eerder op vakantie te gaan), maar in bijzondere omstandigheden kunt u wel extra verlofaanvragen. Extra verlof is mogelijk als de volgende omstandigheden zich voordoen: </w:t>
      </w:r>
    </w:p>
    <w:p w14:paraId="10AC3AB3" w14:textId="77777777" w:rsidR="00956291" w:rsidRPr="00344863" w:rsidRDefault="00956291" w:rsidP="00956291">
      <w:pPr>
        <w:pStyle w:val="Lijstalinea"/>
        <w:numPr>
          <w:ilvl w:val="0"/>
          <w:numId w:val="16"/>
        </w:numPr>
        <w:spacing w:after="0" w:line="240" w:lineRule="auto"/>
      </w:pPr>
      <w:r w:rsidRPr="00344863">
        <w:rPr>
          <w:rFonts w:ascii="Arial" w:eastAsia="Arial" w:hAnsi="Arial" w:cs="Arial"/>
        </w:rPr>
        <w:t xml:space="preserve">Huwelijk van bloed- of aanverwanten tot en met de 3de graad van het kind: maximaal 2 dagen </w:t>
      </w:r>
    </w:p>
    <w:p w14:paraId="3A5491AF" w14:textId="77777777" w:rsidR="00956291" w:rsidRPr="00344863" w:rsidRDefault="00956291" w:rsidP="00956291">
      <w:pPr>
        <w:pStyle w:val="Lijstalinea"/>
        <w:numPr>
          <w:ilvl w:val="0"/>
          <w:numId w:val="16"/>
        </w:numPr>
        <w:spacing w:after="0" w:line="240" w:lineRule="auto"/>
      </w:pPr>
      <w:r w:rsidRPr="00344863">
        <w:rPr>
          <w:rFonts w:ascii="Arial" w:eastAsia="Arial" w:hAnsi="Arial" w:cs="Arial"/>
        </w:rPr>
        <w:t xml:space="preserve">12,5 of 25-jarig huwelijksjubileum van ouders: 1 dag </w:t>
      </w:r>
    </w:p>
    <w:p w14:paraId="5965CA4D" w14:textId="77777777" w:rsidR="00956291" w:rsidRPr="00344863" w:rsidRDefault="00956291" w:rsidP="00956291">
      <w:pPr>
        <w:pStyle w:val="Lijstalinea"/>
        <w:numPr>
          <w:ilvl w:val="0"/>
          <w:numId w:val="16"/>
        </w:numPr>
        <w:spacing w:after="0" w:line="240" w:lineRule="auto"/>
        <w:rPr>
          <w:rFonts w:eastAsiaTheme="minorEastAsia"/>
          <w:lang w:eastAsia="nl-NL"/>
        </w:rPr>
      </w:pPr>
      <w:r w:rsidRPr="00344863">
        <w:rPr>
          <w:rFonts w:ascii="Arial" w:eastAsia="Arial" w:hAnsi="Arial" w:cs="Arial"/>
        </w:rPr>
        <w:t>25, 40 of 50-jarig huwelijksjubileum van ouders of grootouders: 1 dag</w:t>
      </w:r>
    </w:p>
    <w:p w14:paraId="310EE31C" w14:textId="77777777" w:rsidR="00956291" w:rsidRPr="00344863" w:rsidRDefault="00956291" w:rsidP="00956291">
      <w:pPr>
        <w:pStyle w:val="Lijstalinea"/>
        <w:numPr>
          <w:ilvl w:val="0"/>
          <w:numId w:val="16"/>
        </w:numPr>
        <w:spacing w:after="0" w:line="240" w:lineRule="auto"/>
        <w:rPr>
          <w:rFonts w:eastAsiaTheme="minorEastAsia"/>
          <w:lang w:eastAsia="nl-NL"/>
        </w:rPr>
      </w:pPr>
      <w:r w:rsidRPr="00344863">
        <w:rPr>
          <w:rFonts w:ascii="Arial" w:eastAsia="Arial" w:hAnsi="Arial" w:cs="Arial"/>
        </w:rPr>
        <w:t xml:space="preserve">Ernstige ziekte van ouders, bloed- of aanverwanten tot en met de 3de graad van het kind: duur in overleg met directeur </w:t>
      </w:r>
    </w:p>
    <w:p w14:paraId="232B7BAC" w14:textId="77777777" w:rsidR="00956291" w:rsidRPr="00344863" w:rsidRDefault="00956291" w:rsidP="00956291">
      <w:pPr>
        <w:pStyle w:val="Lijstalinea"/>
        <w:numPr>
          <w:ilvl w:val="0"/>
          <w:numId w:val="16"/>
        </w:numPr>
        <w:spacing w:after="0" w:line="240" w:lineRule="auto"/>
        <w:rPr>
          <w:rFonts w:eastAsiaTheme="minorEastAsia"/>
          <w:lang w:eastAsia="nl-NL"/>
        </w:rPr>
      </w:pPr>
      <w:r w:rsidRPr="00344863">
        <w:rPr>
          <w:rFonts w:ascii="Arial" w:eastAsia="Arial" w:hAnsi="Arial" w:cs="Arial"/>
        </w:rPr>
        <w:lastRenderedPageBreak/>
        <w:t xml:space="preserve">Overlijden van bloed- of aanverwanten tot en met de 4de graad van het kind: duur in overleg met directeur. </w:t>
      </w:r>
    </w:p>
    <w:p w14:paraId="5634286F" w14:textId="77777777" w:rsidR="00956291" w:rsidRPr="00344863" w:rsidRDefault="00956291" w:rsidP="00956291">
      <w:pPr>
        <w:pStyle w:val="Lijstalinea"/>
        <w:numPr>
          <w:ilvl w:val="0"/>
          <w:numId w:val="16"/>
        </w:numPr>
        <w:spacing w:after="0" w:line="240" w:lineRule="auto"/>
        <w:rPr>
          <w:rFonts w:eastAsiaTheme="minorEastAsia"/>
          <w:lang w:eastAsia="nl-NL"/>
        </w:rPr>
      </w:pPr>
      <w:r w:rsidRPr="00344863">
        <w:rPr>
          <w:rFonts w:ascii="Arial" w:eastAsia="Arial" w:hAnsi="Arial" w:cs="Arial"/>
        </w:rPr>
        <w:t xml:space="preserve">Verhuizing van gezin: 1 dag </w:t>
      </w:r>
    </w:p>
    <w:p w14:paraId="2A0017F2" w14:textId="77777777" w:rsidR="00956291" w:rsidRPr="00344863" w:rsidRDefault="00956291" w:rsidP="00956291">
      <w:pPr>
        <w:pStyle w:val="Lijstalinea"/>
        <w:numPr>
          <w:ilvl w:val="0"/>
          <w:numId w:val="16"/>
        </w:numPr>
        <w:spacing w:after="0" w:line="240" w:lineRule="auto"/>
        <w:rPr>
          <w:rFonts w:eastAsiaTheme="minorEastAsia"/>
          <w:lang w:eastAsia="nl-NL"/>
        </w:rPr>
      </w:pPr>
      <w:r w:rsidRPr="00344863">
        <w:rPr>
          <w:rFonts w:ascii="Arial" w:eastAsia="Arial" w:hAnsi="Arial" w:cs="Arial"/>
        </w:rPr>
        <w:t xml:space="preserve">Sommige religieuze feesten: in overleg met directeur. </w:t>
      </w:r>
    </w:p>
    <w:p w14:paraId="60A36EC9" w14:textId="77777777" w:rsidR="00956291" w:rsidRDefault="00956291" w:rsidP="000139AE">
      <w:pPr>
        <w:spacing w:after="0" w:line="240" w:lineRule="auto"/>
        <w:rPr>
          <w:rFonts w:eastAsiaTheme="minorEastAsia" w:cstheme="minorHAnsi"/>
          <w:lang w:eastAsia="nl-NL"/>
        </w:rPr>
      </w:pPr>
    </w:p>
    <w:p w14:paraId="60736677" w14:textId="70706358" w:rsidR="000139AE" w:rsidRPr="005503C6" w:rsidRDefault="000139AE" w:rsidP="000139AE">
      <w:pPr>
        <w:spacing w:after="0" w:line="240" w:lineRule="auto"/>
        <w:rPr>
          <w:rFonts w:ascii="Arial" w:eastAsiaTheme="minorEastAsia" w:hAnsi="Arial" w:cs="Arial"/>
          <w:lang w:eastAsia="nl-NL"/>
        </w:rPr>
      </w:pPr>
      <w:r w:rsidRPr="005503C6">
        <w:rPr>
          <w:rFonts w:ascii="Arial" w:eastAsiaTheme="minorEastAsia" w:hAnsi="Arial" w:cs="Arial"/>
          <w:lang w:eastAsia="nl-NL"/>
        </w:rPr>
        <w:t xml:space="preserve">Verlofaanvragen kunnen via Isy worden </w:t>
      </w:r>
      <w:r w:rsidR="005503C6" w:rsidRPr="005503C6">
        <w:rPr>
          <w:rFonts w:ascii="Arial" w:eastAsiaTheme="minorEastAsia" w:hAnsi="Arial" w:cs="Arial"/>
          <w:lang w:eastAsia="nl-NL"/>
        </w:rPr>
        <w:t>ingediend.</w:t>
      </w:r>
    </w:p>
    <w:p w14:paraId="78DE06FB" w14:textId="77777777" w:rsidR="00956291" w:rsidRPr="00344863" w:rsidRDefault="00956291" w:rsidP="00956291">
      <w:pPr>
        <w:spacing w:after="0" w:line="240" w:lineRule="auto"/>
        <w:rPr>
          <w:rFonts w:ascii="Arial" w:eastAsia="Arial" w:hAnsi="Arial" w:cs="Arial"/>
        </w:rPr>
      </w:pPr>
      <w:r w:rsidRPr="00344863">
        <w:rPr>
          <w:rFonts w:ascii="Arial" w:eastAsia="Arial" w:hAnsi="Arial" w:cs="Arial"/>
        </w:rPr>
        <w:t xml:space="preserve">Extra verlof kunt u aanvragen bij de school of de leerplichtambtenaar. Om tijd te creëren voor overleg of eventuele bezwaarprocedure, dient uw verlofaanvraag minimaal 8 weken van tevoren bij de directeur van de school binnen te zijn. Dit geldt niet in het geval er sprake is van bijzondere omstandigheden. De verlofaanvragen zijn verkrijgbaar bij de groepsleerkrachten </w:t>
      </w:r>
    </w:p>
    <w:p w14:paraId="40276B81" w14:textId="79B55921" w:rsidR="00BE4249" w:rsidRPr="006D07F8" w:rsidRDefault="006D07F8" w:rsidP="006D07F8">
      <w:pPr>
        <w:pStyle w:val="Lijstalinea"/>
        <w:numPr>
          <w:ilvl w:val="1"/>
          <w:numId w:val="2"/>
        </w:numPr>
        <w:spacing w:before="100" w:beforeAutospacing="1" w:after="100" w:afterAutospacing="1" w:line="240" w:lineRule="auto"/>
        <w:rPr>
          <w:rFonts w:ascii="Arial" w:hAnsi="Arial" w:cs="Arial"/>
          <w:sz w:val="24"/>
          <w:szCs w:val="24"/>
          <w:u w:val="single"/>
        </w:rPr>
      </w:pPr>
      <w:r w:rsidRPr="006D07F8">
        <w:rPr>
          <w:rFonts w:ascii="Arial" w:hAnsi="Arial" w:cs="Arial"/>
          <w:sz w:val="24"/>
          <w:szCs w:val="24"/>
          <w:u w:val="single"/>
        </w:rPr>
        <w:t>Toelatingsbeleid</w:t>
      </w:r>
    </w:p>
    <w:p w14:paraId="2186D5CA" w14:textId="14B4AE0A" w:rsidR="00A14129" w:rsidRPr="00875EB3" w:rsidRDefault="00A14129" w:rsidP="00A14129">
      <w:pPr>
        <w:pStyle w:val="Normaalweb"/>
        <w:rPr>
          <w:rFonts w:ascii="Arial" w:hAnsi="Arial" w:cs="Arial"/>
          <w:color w:val="000000"/>
          <w:sz w:val="22"/>
          <w:szCs w:val="22"/>
        </w:rPr>
      </w:pPr>
      <w:r w:rsidRPr="00875EB3">
        <w:rPr>
          <w:rFonts w:ascii="Arial" w:hAnsi="Arial" w:cs="Arial"/>
          <w:color w:val="000000"/>
          <w:sz w:val="22"/>
          <w:szCs w:val="22"/>
        </w:rPr>
        <w:t xml:space="preserve">Bij stichting Triade kennen we, net als bij elke scholenstichting, jaarlijks een aantal inschrijvingen, alsmede overstap van leerlingen van de ene reguliere basisschool naar de andere. Binnen de stichting hebben we hiervoor afspraken gemaakt, om ervoor te zorgen dat recht gedaan wordt aan elke aanmelding, zowel </w:t>
      </w:r>
      <w:r w:rsidR="00073E35" w:rsidRPr="00875EB3">
        <w:rPr>
          <w:rFonts w:ascii="Arial" w:hAnsi="Arial" w:cs="Arial"/>
          <w:color w:val="000000"/>
          <w:sz w:val="22"/>
          <w:szCs w:val="22"/>
        </w:rPr>
        <w:t>onder instroom</w:t>
      </w:r>
      <w:r w:rsidRPr="00875EB3">
        <w:rPr>
          <w:rFonts w:ascii="Arial" w:hAnsi="Arial" w:cs="Arial"/>
          <w:color w:val="000000"/>
          <w:sz w:val="22"/>
          <w:szCs w:val="22"/>
        </w:rPr>
        <w:t xml:space="preserve"> van vierjarige leerlingen als </w:t>
      </w:r>
      <w:r w:rsidR="00073E35" w:rsidRPr="00875EB3">
        <w:rPr>
          <w:rFonts w:ascii="Arial" w:hAnsi="Arial" w:cs="Arial"/>
          <w:color w:val="000000"/>
          <w:sz w:val="22"/>
          <w:szCs w:val="22"/>
        </w:rPr>
        <w:t>zijinstroom</w:t>
      </w:r>
      <w:r w:rsidRPr="00875EB3">
        <w:rPr>
          <w:rFonts w:ascii="Arial" w:hAnsi="Arial" w:cs="Arial"/>
          <w:color w:val="000000"/>
          <w:sz w:val="22"/>
          <w:szCs w:val="22"/>
        </w:rPr>
        <w:t xml:space="preserve"> van oudere leerlingen. Alle scholen volgen hierin dezelfde richtlijnen; dit beleid is bij de schooldirectie bekend.</w:t>
      </w:r>
    </w:p>
    <w:p w14:paraId="4CC4773B" w14:textId="77777777" w:rsidR="00A14129" w:rsidRPr="00875EB3" w:rsidRDefault="00A14129" w:rsidP="00A14129">
      <w:pPr>
        <w:pStyle w:val="Normaalweb"/>
        <w:rPr>
          <w:rFonts w:ascii="Arial" w:hAnsi="Arial" w:cs="Arial"/>
          <w:color w:val="000000"/>
          <w:sz w:val="22"/>
          <w:szCs w:val="22"/>
        </w:rPr>
      </w:pPr>
      <w:r w:rsidRPr="00875EB3">
        <w:rPr>
          <w:rFonts w:ascii="Arial" w:hAnsi="Arial" w:cs="Arial"/>
          <w:color w:val="000000"/>
          <w:sz w:val="22"/>
          <w:szCs w:val="22"/>
        </w:rPr>
        <w:t>Voor elke nieuw instromende leerling geldt dat er ten alle tijden een schriftelijke aanmelding noodzakelijk is. Wij vragen dan ook standaard wanneer ouders mondeling een aanmelding doen, om het aanmeldformulier in te vullen.</w:t>
      </w:r>
    </w:p>
    <w:p w14:paraId="281EEBE6" w14:textId="77777777" w:rsidR="00A14129" w:rsidRPr="00875EB3" w:rsidRDefault="00A14129" w:rsidP="00A14129">
      <w:pPr>
        <w:pStyle w:val="Normaalweb"/>
        <w:rPr>
          <w:rFonts w:ascii="Arial" w:hAnsi="Arial" w:cs="Arial"/>
          <w:color w:val="000000"/>
          <w:sz w:val="22"/>
          <w:szCs w:val="22"/>
        </w:rPr>
      </w:pPr>
      <w:r w:rsidRPr="00875EB3">
        <w:rPr>
          <w:rFonts w:ascii="Arial" w:hAnsi="Arial" w:cs="Arial"/>
          <w:color w:val="000000"/>
          <w:sz w:val="22"/>
          <w:szCs w:val="22"/>
        </w:rPr>
        <w:t>Bij vierjarige kinderen vragen wij ouders een inschrijfformulier te vullen en een (uitgebreide) vragenlijst m.b.t. de brede ontwikkeling van hun kind. Om elk kind zo goed mogelijk te kunnen begeleiden, is de samenwerking met ouders van het grootste belang. Wij vragen ouders zo open en uitgebreid mogelijk te antwoorden op de vragen van de vragenlijst. Als zij zelf zorgen hebben over de ontwikkeling van hun kind, kunnen zij dit op onze scholen altijd bespreken. Dit mag ook als een kind pas 2 of 3 jaar oud is. Dit gesprek mag gaan over een vermoede ontwikkelingsachterstand of -voorsprong, maar ook bijvoorbeeld over bijzonderheden in de sociale of emotionele ontwikkeling of in de thuissituatie. Partnerschap van school met ouders zorgt ervoor dat we in een passendere aanpak kunnen voorzien, vanaf de start van groep 1.</w:t>
      </w:r>
    </w:p>
    <w:p w14:paraId="454CABC0" w14:textId="77777777" w:rsidR="00A14129" w:rsidRDefault="00A14129" w:rsidP="00A14129">
      <w:pPr>
        <w:pStyle w:val="Normaalweb"/>
        <w:rPr>
          <w:rFonts w:ascii="Arial" w:hAnsi="Arial" w:cs="Arial"/>
          <w:color w:val="000000"/>
          <w:sz w:val="22"/>
          <w:szCs w:val="22"/>
        </w:rPr>
      </w:pPr>
      <w:r w:rsidRPr="00875EB3">
        <w:rPr>
          <w:rFonts w:ascii="Arial" w:hAnsi="Arial" w:cs="Arial"/>
          <w:color w:val="000000"/>
          <w:sz w:val="22"/>
          <w:szCs w:val="22"/>
        </w:rPr>
        <w:t xml:space="preserve">Wat betreft leerlingen die vanuit een andere reguliere basisschool instromen hebben wij ook een standaard werkwijze. Deze werkwijze passen we bij elke aanmelding toe, ook wanneer het bijvoorbeeld een verhuizing betreft. Het hoeft dus zeker niet zo te zijn dat er bij de leerling reden is tot zorg. Wij willen de overstap zo soepel mogelijk laten verlopen en kijken daarom wat wij nog moeten regelen of voorbereiden hiervoor. Elk van onze scholen zal standaard toestemming vragen aan ouders voor overleg met de verplaatsende school en inzage in het volledige dossier. Ook wordt ouders gevraagd de vragenlijst (die wij hanteren </w:t>
      </w:r>
      <w:r w:rsidRPr="00C2666C">
        <w:rPr>
          <w:rFonts w:ascii="Arial" w:hAnsi="Arial" w:cs="Arial"/>
          <w:color w:val="000000"/>
          <w:sz w:val="22"/>
          <w:szCs w:val="22"/>
        </w:rPr>
        <w:t>voor elke inschrijving) zo compleet mogelijk in te vullen. Afhankelijk van de aangeleverde gegevens wordt het traject verder vorm gegeven. Als overgegaan wordt tot plaatsing, wordt ouders gevraagd een inschrijfformulier te vullen en worden er wendagen gepland.</w:t>
      </w:r>
    </w:p>
    <w:p w14:paraId="36E5D328" w14:textId="77777777" w:rsidR="00854AE8" w:rsidRDefault="00854AE8" w:rsidP="00A14129">
      <w:pPr>
        <w:pStyle w:val="Normaalweb"/>
        <w:rPr>
          <w:rFonts w:ascii="Arial" w:hAnsi="Arial" w:cs="Arial"/>
          <w:color w:val="000000"/>
          <w:sz w:val="22"/>
          <w:szCs w:val="22"/>
        </w:rPr>
      </w:pPr>
    </w:p>
    <w:p w14:paraId="7048DC2C" w14:textId="77777777" w:rsidR="00854AE8" w:rsidRDefault="00854AE8" w:rsidP="00A14129">
      <w:pPr>
        <w:pStyle w:val="Normaalweb"/>
        <w:rPr>
          <w:rFonts w:ascii="Arial" w:hAnsi="Arial" w:cs="Arial"/>
          <w:color w:val="000000"/>
          <w:sz w:val="22"/>
          <w:szCs w:val="22"/>
        </w:rPr>
      </w:pPr>
    </w:p>
    <w:p w14:paraId="72124F38" w14:textId="77777777" w:rsidR="00854AE8" w:rsidRDefault="00854AE8" w:rsidP="00A14129">
      <w:pPr>
        <w:pStyle w:val="Normaalweb"/>
        <w:rPr>
          <w:rFonts w:ascii="Arial" w:hAnsi="Arial" w:cs="Arial"/>
          <w:color w:val="000000"/>
          <w:sz w:val="22"/>
          <w:szCs w:val="22"/>
        </w:rPr>
      </w:pPr>
    </w:p>
    <w:p w14:paraId="21336D0F" w14:textId="77777777" w:rsidR="00854AE8" w:rsidRDefault="00854AE8" w:rsidP="00A14129">
      <w:pPr>
        <w:pStyle w:val="Normaalweb"/>
        <w:rPr>
          <w:rFonts w:ascii="Arial" w:hAnsi="Arial" w:cs="Arial"/>
          <w:color w:val="000000"/>
          <w:sz w:val="22"/>
          <w:szCs w:val="22"/>
        </w:rPr>
      </w:pPr>
    </w:p>
    <w:p w14:paraId="05AB5A85" w14:textId="77777777" w:rsidR="00854AE8" w:rsidRPr="007125A3" w:rsidRDefault="00854AE8" w:rsidP="00A14129">
      <w:pPr>
        <w:pStyle w:val="Normaalweb"/>
        <w:rPr>
          <w:rFonts w:ascii="Arial" w:hAnsi="Arial" w:cs="Arial"/>
          <w:color w:val="000000"/>
        </w:rPr>
      </w:pPr>
    </w:p>
    <w:p w14:paraId="7F9B0901" w14:textId="19BC5AC3" w:rsidR="006D07F8" w:rsidRDefault="00854AE8" w:rsidP="002F481F">
      <w:pPr>
        <w:pStyle w:val="Lijstalinea"/>
        <w:numPr>
          <w:ilvl w:val="1"/>
          <w:numId w:val="2"/>
        </w:numPr>
        <w:spacing w:before="100" w:beforeAutospacing="1" w:after="100" w:afterAutospacing="1" w:line="240" w:lineRule="auto"/>
        <w:rPr>
          <w:rFonts w:ascii="Arial" w:hAnsi="Arial" w:cs="Arial"/>
          <w:sz w:val="24"/>
          <w:szCs w:val="24"/>
          <w:u w:val="single"/>
        </w:rPr>
      </w:pPr>
      <w:r>
        <w:rPr>
          <w:rFonts w:ascii="Arial" w:hAnsi="Arial" w:cs="Arial"/>
          <w:sz w:val="24"/>
          <w:szCs w:val="24"/>
          <w:u w:val="single"/>
        </w:rPr>
        <w:t xml:space="preserve"> </w:t>
      </w:r>
      <w:r w:rsidR="002F481F" w:rsidRPr="002F481F">
        <w:rPr>
          <w:rFonts w:ascii="Arial" w:hAnsi="Arial" w:cs="Arial"/>
          <w:sz w:val="24"/>
          <w:szCs w:val="24"/>
          <w:u w:val="single"/>
        </w:rPr>
        <w:t>Goed om te weten</w:t>
      </w:r>
    </w:p>
    <w:p w14:paraId="57C8E179" w14:textId="77777777" w:rsidR="008627A1" w:rsidRPr="002F481F" w:rsidRDefault="008627A1" w:rsidP="008627A1">
      <w:pPr>
        <w:pStyle w:val="Lijstalinea"/>
        <w:spacing w:before="100" w:beforeAutospacing="1" w:after="100" w:afterAutospacing="1" w:line="240" w:lineRule="auto"/>
        <w:rPr>
          <w:rFonts w:ascii="Arial" w:hAnsi="Arial" w:cs="Arial"/>
          <w:sz w:val="24"/>
          <w:szCs w:val="24"/>
          <w:u w:val="single"/>
        </w:rPr>
      </w:pPr>
    </w:p>
    <w:p w14:paraId="25E7CEF7" w14:textId="77777777" w:rsidR="008627A1" w:rsidRDefault="008627A1" w:rsidP="008627A1">
      <w:pPr>
        <w:pStyle w:val="Lijstalinea"/>
        <w:spacing w:before="100" w:beforeAutospacing="1" w:after="100" w:afterAutospacing="1" w:line="240" w:lineRule="auto"/>
        <w:rPr>
          <w:rFonts w:ascii="Arial" w:hAnsi="Arial" w:cs="Arial"/>
        </w:rPr>
      </w:pPr>
    </w:p>
    <w:p w14:paraId="58F7A98D" w14:textId="77777777" w:rsidR="00C2666C" w:rsidRPr="00C2666C" w:rsidRDefault="00335105" w:rsidP="00C2666C">
      <w:pPr>
        <w:pStyle w:val="Lijstalinea"/>
        <w:numPr>
          <w:ilvl w:val="0"/>
          <w:numId w:val="20"/>
        </w:numPr>
        <w:spacing w:before="100" w:beforeAutospacing="1" w:after="100" w:afterAutospacing="1" w:line="240" w:lineRule="auto"/>
        <w:rPr>
          <w:rFonts w:ascii="Arial" w:hAnsi="Arial" w:cs="Arial"/>
          <w:sz w:val="24"/>
          <w:szCs w:val="24"/>
          <w:u w:val="single"/>
        </w:rPr>
      </w:pPr>
      <w:r w:rsidRPr="00C2666C">
        <w:rPr>
          <w:rFonts w:ascii="Arial" w:hAnsi="Arial" w:cs="Arial"/>
        </w:rPr>
        <w:t xml:space="preserve">Telefoons en smartwatches zijn inmiddels niet meer weg te denken uit de maatschappij. Op onze school gelden hiervoor de volgende afspraken. De telefoon wordt bij aankomst in de klas uitgeschakeld en opgeborgen op de daarvoor bestemde plek in het klaslokaal. Wij dragen zorg voor een veilige bewaarplek. Na schooltijd wordt de telefoon teruggegeven aan de leerling. </w:t>
      </w:r>
    </w:p>
    <w:p w14:paraId="1A923453" w14:textId="77777777" w:rsidR="00C2666C" w:rsidRPr="00C2666C" w:rsidRDefault="00335105" w:rsidP="00C2666C">
      <w:pPr>
        <w:pStyle w:val="Lijstalinea"/>
        <w:numPr>
          <w:ilvl w:val="0"/>
          <w:numId w:val="20"/>
        </w:numPr>
        <w:spacing w:before="100" w:beforeAutospacing="1" w:after="100" w:afterAutospacing="1" w:line="240" w:lineRule="auto"/>
        <w:rPr>
          <w:rFonts w:ascii="Arial" w:hAnsi="Arial" w:cs="Arial"/>
          <w:sz w:val="24"/>
          <w:szCs w:val="24"/>
          <w:u w:val="single"/>
        </w:rPr>
      </w:pPr>
      <w:r w:rsidRPr="00C2666C">
        <w:rPr>
          <w:rFonts w:ascii="Arial" w:hAnsi="Arial" w:cs="Arial"/>
        </w:rPr>
        <w:t xml:space="preserve">Telefoons mogen niet door leerlingen worden meegenomen naar externe activiteiten zoals schoolreisjes, excursies en het schoolkamp. De leerkrachten hebben dan een telefoon bij zich voor noodgevallen. </w:t>
      </w:r>
    </w:p>
    <w:p w14:paraId="17307D65" w14:textId="05B169BE" w:rsidR="00C2666C" w:rsidRPr="00C2666C" w:rsidRDefault="00335105" w:rsidP="00C2666C">
      <w:pPr>
        <w:pStyle w:val="Lijstalinea"/>
        <w:numPr>
          <w:ilvl w:val="0"/>
          <w:numId w:val="20"/>
        </w:numPr>
        <w:spacing w:before="100" w:beforeAutospacing="1" w:after="100" w:afterAutospacing="1" w:line="240" w:lineRule="auto"/>
        <w:rPr>
          <w:rFonts w:ascii="Arial" w:hAnsi="Arial" w:cs="Arial"/>
          <w:sz w:val="24"/>
          <w:szCs w:val="24"/>
          <w:u w:val="single"/>
        </w:rPr>
      </w:pPr>
      <w:r w:rsidRPr="00C2666C">
        <w:rPr>
          <w:rFonts w:ascii="Arial" w:hAnsi="Arial" w:cs="Arial"/>
        </w:rPr>
        <w:t xml:space="preserve">Smartwatches </w:t>
      </w:r>
      <w:r w:rsidR="00EC36EC">
        <w:rPr>
          <w:rFonts w:ascii="Arial" w:hAnsi="Arial" w:cs="Arial"/>
        </w:rPr>
        <w:t xml:space="preserve">worden </w:t>
      </w:r>
      <w:r w:rsidRPr="00C2666C">
        <w:rPr>
          <w:rFonts w:ascii="Arial" w:hAnsi="Arial" w:cs="Arial"/>
        </w:rPr>
        <w:t xml:space="preserve">onder lestijd </w:t>
      </w:r>
      <w:r w:rsidR="000563FE">
        <w:rPr>
          <w:rFonts w:ascii="Arial" w:hAnsi="Arial" w:cs="Arial"/>
        </w:rPr>
        <w:t xml:space="preserve">net zoals de telefoons </w:t>
      </w:r>
      <w:r w:rsidR="005622EE">
        <w:rPr>
          <w:rFonts w:ascii="Arial" w:hAnsi="Arial" w:cs="Arial"/>
        </w:rPr>
        <w:t>opgeborgen in de daarvoor be</w:t>
      </w:r>
      <w:r w:rsidR="00EA2E5F">
        <w:rPr>
          <w:rFonts w:ascii="Arial" w:hAnsi="Arial" w:cs="Arial"/>
        </w:rPr>
        <w:t>st</w:t>
      </w:r>
      <w:r w:rsidR="005622EE">
        <w:rPr>
          <w:rFonts w:ascii="Arial" w:hAnsi="Arial" w:cs="Arial"/>
        </w:rPr>
        <w:t xml:space="preserve">emde bewaarplek. Na schooltijd </w:t>
      </w:r>
      <w:r w:rsidR="00EA2E5F">
        <w:rPr>
          <w:rFonts w:ascii="Arial" w:hAnsi="Arial" w:cs="Arial"/>
        </w:rPr>
        <w:t>kunnen ze deze</w:t>
      </w:r>
      <w:r w:rsidR="0029594B">
        <w:rPr>
          <w:rFonts w:ascii="Arial" w:hAnsi="Arial" w:cs="Arial"/>
        </w:rPr>
        <w:t xml:space="preserve"> terugvragen </w:t>
      </w:r>
    </w:p>
    <w:p w14:paraId="44621796" w14:textId="77777777" w:rsidR="00C2666C" w:rsidRPr="00C2666C" w:rsidRDefault="00335105" w:rsidP="00C2666C">
      <w:pPr>
        <w:pStyle w:val="Lijstalinea"/>
        <w:numPr>
          <w:ilvl w:val="0"/>
          <w:numId w:val="20"/>
        </w:numPr>
        <w:spacing w:before="100" w:beforeAutospacing="1" w:after="100" w:afterAutospacing="1" w:line="240" w:lineRule="auto"/>
        <w:rPr>
          <w:rFonts w:ascii="Arial" w:hAnsi="Arial" w:cs="Arial"/>
          <w:sz w:val="24"/>
          <w:szCs w:val="24"/>
          <w:u w:val="single"/>
        </w:rPr>
      </w:pPr>
      <w:r w:rsidRPr="00C2666C">
        <w:rPr>
          <w:rFonts w:ascii="Arial" w:hAnsi="Arial" w:cs="Arial"/>
        </w:rPr>
        <w:t xml:space="preserve">Het meenemen telefoons en smartwatches naar school is op eigen risico van de ouders van het betreffende kind. </w:t>
      </w:r>
    </w:p>
    <w:p w14:paraId="640B95CF" w14:textId="2B7F171E" w:rsidR="00C2666C" w:rsidRPr="00C2666C" w:rsidRDefault="00335105" w:rsidP="00C2666C">
      <w:pPr>
        <w:pStyle w:val="Lijstalinea"/>
        <w:numPr>
          <w:ilvl w:val="0"/>
          <w:numId w:val="20"/>
        </w:numPr>
        <w:spacing w:before="100" w:beforeAutospacing="1" w:after="100" w:afterAutospacing="1" w:line="240" w:lineRule="auto"/>
        <w:rPr>
          <w:rFonts w:ascii="Arial" w:hAnsi="Arial" w:cs="Arial"/>
          <w:sz w:val="24"/>
          <w:szCs w:val="24"/>
          <w:u w:val="single"/>
        </w:rPr>
      </w:pPr>
      <w:r w:rsidRPr="00C2666C">
        <w:rPr>
          <w:rFonts w:ascii="Arial" w:hAnsi="Arial" w:cs="Arial"/>
        </w:rPr>
        <w:t xml:space="preserve">Het is niet toegestaan om zonder toestemming van school hulpmiddelen mee naar school te geven aan uw zoon/dochter. Voorbeelden van hulpmiddelen zijn oorkleppen, tangles, stressballetjes etc. Inzet van dit soort hulpmiddelen geschiedt enkel in samenspraak met school en op advies van deskundige(n). </w:t>
      </w:r>
    </w:p>
    <w:p w14:paraId="3540F7E5" w14:textId="4E9BFD77" w:rsidR="005534B0" w:rsidRPr="0041144C" w:rsidRDefault="00335105" w:rsidP="0041144C">
      <w:pPr>
        <w:pStyle w:val="Lijstalinea"/>
        <w:numPr>
          <w:ilvl w:val="0"/>
          <w:numId w:val="20"/>
        </w:numPr>
        <w:spacing w:before="100" w:beforeAutospacing="1" w:after="100" w:afterAutospacing="1" w:line="240" w:lineRule="auto"/>
        <w:rPr>
          <w:rFonts w:ascii="Arial" w:hAnsi="Arial" w:cs="Arial"/>
          <w:sz w:val="24"/>
          <w:szCs w:val="24"/>
          <w:u w:val="single"/>
        </w:rPr>
      </w:pPr>
      <w:r w:rsidRPr="00C2666C">
        <w:rPr>
          <w:rFonts w:ascii="Arial" w:hAnsi="Arial" w:cs="Arial"/>
        </w:rPr>
        <w:t xml:space="preserve">Wij vinden het contact met u als ouders heel belangrijk. Zeker als er onverhoopt iets niet naar wens verloopt is onze communicatie van groot belang. In geval van vragen of zorgen geven wij als school de voorkeur aan een persoonlijk gesprek i.p.v. een e-mail (-reeks). Wij zijn iedere schooldag, na schooltijd, telefonisch te bereiken en maken graag tijd voor een gesprek. Zeker wanneer de praktijk dit van ons verlangt. </w:t>
      </w:r>
    </w:p>
    <w:p w14:paraId="1F98AE18" w14:textId="77777777" w:rsidR="00854AE8" w:rsidRDefault="00854AE8" w:rsidP="0041144C">
      <w:pPr>
        <w:spacing w:after="0" w:line="240" w:lineRule="auto"/>
        <w:rPr>
          <w:rFonts w:ascii="Arial" w:eastAsia="Arial" w:hAnsi="Arial" w:cs="Arial"/>
        </w:rPr>
      </w:pPr>
    </w:p>
    <w:p w14:paraId="3819A1BF" w14:textId="77777777" w:rsidR="00854AE8" w:rsidRDefault="00854AE8" w:rsidP="0041144C">
      <w:pPr>
        <w:spacing w:after="0" w:line="240" w:lineRule="auto"/>
        <w:rPr>
          <w:rFonts w:ascii="Arial" w:eastAsia="Arial" w:hAnsi="Arial" w:cs="Arial"/>
        </w:rPr>
      </w:pPr>
    </w:p>
    <w:p w14:paraId="364CF56F" w14:textId="77777777" w:rsidR="00854AE8" w:rsidRDefault="00854AE8" w:rsidP="0041144C">
      <w:pPr>
        <w:spacing w:after="0" w:line="240" w:lineRule="auto"/>
        <w:rPr>
          <w:rFonts w:ascii="Arial" w:eastAsia="Arial" w:hAnsi="Arial" w:cs="Arial"/>
        </w:rPr>
      </w:pPr>
    </w:p>
    <w:p w14:paraId="14813A4B" w14:textId="77777777" w:rsidR="00854AE8" w:rsidRDefault="00854AE8" w:rsidP="0041144C">
      <w:pPr>
        <w:spacing w:after="0" w:line="240" w:lineRule="auto"/>
        <w:rPr>
          <w:rFonts w:ascii="Arial" w:eastAsia="Arial" w:hAnsi="Arial" w:cs="Arial"/>
        </w:rPr>
      </w:pPr>
    </w:p>
    <w:p w14:paraId="499AAFAB" w14:textId="77777777" w:rsidR="00854AE8" w:rsidRDefault="00854AE8" w:rsidP="0041144C">
      <w:pPr>
        <w:spacing w:after="0" w:line="240" w:lineRule="auto"/>
        <w:rPr>
          <w:rFonts w:ascii="Arial" w:eastAsia="Arial" w:hAnsi="Arial" w:cs="Arial"/>
        </w:rPr>
      </w:pPr>
    </w:p>
    <w:p w14:paraId="3EEA3278" w14:textId="5E934CD9" w:rsidR="00854AE8" w:rsidRDefault="00854AE8" w:rsidP="00854AE8">
      <w:pPr>
        <w:spacing w:after="0" w:line="240" w:lineRule="auto"/>
        <w:jc w:val="center"/>
        <w:rPr>
          <w:rFonts w:ascii="Arial" w:eastAsia="Arial" w:hAnsi="Arial" w:cs="Arial"/>
        </w:rPr>
      </w:pPr>
      <w:r>
        <w:rPr>
          <w:noProof/>
        </w:rPr>
        <w:drawing>
          <wp:inline distT="0" distB="0" distL="0" distR="0" wp14:anchorId="53F8053C" wp14:editId="35BD05FE">
            <wp:extent cx="3307080" cy="2202180"/>
            <wp:effectExtent l="0" t="0" r="7620" b="7620"/>
            <wp:docPr id="13" name="Afbeelding 10" descr="Opvang - Basisschool De Leeuwer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pvang - Basisschool De Leeuweri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07080" cy="2202180"/>
                    </a:xfrm>
                    <a:prstGeom prst="rect">
                      <a:avLst/>
                    </a:prstGeom>
                    <a:noFill/>
                    <a:ln>
                      <a:noFill/>
                    </a:ln>
                  </pic:spPr>
                </pic:pic>
              </a:graphicData>
            </a:graphic>
          </wp:inline>
        </w:drawing>
      </w:r>
    </w:p>
    <w:p w14:paraId="214D32EF" w14:textId="77777777" w:rsidR="00854AE8" w:rsidRDefault="00854AE8" w:rsidP="0041144C">
      <w:pPr>
        <w:spacing w:after="0" w:line="240" w:lineRule="auto"/>
        <w:rPr>
          <w:rFonts w:ascii="Arial" w:eastAsia="Arial" w:hAnsi="Arial" w:cs="Arial"/>
        </w:rPr>
      </w:pPr>
    </w:p>
    <w:p w14:paraId="21F044F9" w14:textId="77777777" w:rsidR="00854AE8" w:rsidRDefault="00854AE8" w:rsidP="0041144C">
      <w:pPr>
        <w:spacing w:after="0" w:line="240" w:lineRule="auto"/>
        <w:rPr>
          <w:rFonts w:ascii="Arial" w:eastAsia="Arial" w:hAnsi="Arial" w:cs="Arial"/>
        </w:rPr>
      </w:pPr>
    </w:p>
    <w:p w14:paraId="2F4D7EFA" w14:textId="77777777" w:rsidR="00854AE8" w:rsidRDefault="00854AE8" w:rsidP="0041144C">
      <w:pPr>
        <w:spacing w:after="0" w:line="240" w:lineRule="auto"/>
        <w:rPr>
          <w:rFonts w:ascii="Arial" w:eastAsia="Arial" w:hAnsi="Arial" w:cs="Arial"/>
        </w:rPr>
      </w:pPr>
    </w:p>
    <w:p w14:paraId="4E147B1F" w14:textId="77777777" w:rsidR="00854AE8" w:rsidRDefault="00854AE8" w:rsidP="0041144C">
      <w:pPr>
        <w:spacing w:after="0" w:line="240" w:lineRule="auto"/>
        <w:rPr>
          <w:rFonts w:ascii="Arial" w:eastAsia="Arial" w:hAnsi="Arial" w:cs="Arial"/>
        </w:rPr>
      </w:pPr>
    </w:p>
    <w:p w14:paraId="3AFB6F30" w14:textId="77777777" w:rsidR="00854AE8" w:rsidRDefault="00854AE8" w:rsidP="0041144C">
      <w:pPr>
        <w:spacing w:after="0" w:line="240" w:lineRule="auto"/>
        <w:rPr>
          <w:rFonts w:ascii="Arial" w:eastAsia="Arial" w:hAnsi="Arial" w:cs="Arial"/>
        </w:rPr>
      </w:pPr>
    </w:p>
    <w:p w14:paraId="2AAF85DE" w14:textId="77777777" w:rsidR="00854AE8" w:rsidRDefault="00854AE8" w:rsidP="0041144C">
      <w:pPr>
        <w:spacing w:after="0" w:line="240" w:lineRule="auto"/>
        <w:rPr>
          <w:rFonts w:ascii="Arial" w:eastAsia="Arial" w:hAnsi="Arial" w:cs="Arial"/>
        </w:rPr>
      </w:pPr>
    </w:p>
    <w:p w14:paraId="268E8902" w14:textId="77777777" w:rsidR="00854AE8" w:rsidRDefault="00854AE8" w:rsidP="0041144C">
      <w:pPr>
        <w:spacing w:after="0" w:line="240" w:lineRule="auto"/>
        <w:rPr>
          <w:rFonts w:ascii="Arial" w:eastAsia="Arial" w:hAnsi="Arial" w:cs="Arial"/>
        </w:rPr>
      </w:pPr>
    </w:p>
    <w:p w14:paraId="7FF6B513" w14:textId="77777777" w:rsidR="00854AE8" w:rsidRDefault="00854AE8" w:rsidP="0041144C">
      <w:pPr>
        <w:spacing w:after="0" w:line="240" w:lineRule="auto"/>
        <w:rPr>
          <w:rFonts w:ascii="Arial" w:eastAsia="Arial" w:hAnsi="Arial" w:cs="Arial"/>
        </w:rPr>
      </w:pPr>
    </w:p>
    <w:p w14:paraId="724C64E5" w14:textId="77777777" w:rsidR="00854AE8" w:rsidRDefault="00854AE8" w:rsidP="0041144C">
      <w:pPr>
        <w:spacing w:after="0" w:line="240" w:lineRule="auto"/>
        <w:rPr>
          <w:rFonts w:ascii="Arial" w:eastAsia="Arial" w:hAnsi="Arial" w:cs="Arial"/>
        </w:rPr>
      </w:pPr>
    </w:p>
    <w:p w14:paraId="3DE22AE4" w14:textId="77777777" w:rsidR="00854AE8" w:rsidRDefault="00854AE8" w:rsidP="0041144C">
      <w:pPr>
        <w:spacing w:after="0" w:line="240" w:lineRule="auto"/>
        <w:rPr>
          <w:rFonts w:ascii="Arial" w:eastAsia="Arial" w:hAnsi="Arial" w:cs="Arial"/>
        </w:rPr>
      </w:pPr>
    </w:p>
    <w:p w14:paraId="57F287A0" w14:textId="77777777" w:rsidR="00854AE8" w:rsidRDefault="00854AE8" w:rsidP="0041144C">
      <w:pPr>
        <w:spacing w:after="0" w:line="240" w:lineRule="auto"/>
        <w:rPr>
          <w:rFonts w:ascii="Arial" w:eastAsia="Arial" w:hAnsi="Arial" w:cs="Arial"/>
        </w:rPr>
      </w:pPr>
    </w:p>
    <w:p w14:paraId="6D8BE59F" w14:textId="28942F97" w:rsidR="0041144C" w:rsidRPr="0041144C" w:rsidRDefault="0041144C" w:rsidP="0041144C">
      <w:pPr>
        <w:spacing w:after="0" w:line="240" w:lineRule="auto"/>
        <w:rPr>
          <w:rFonts w:ascii="Arial" w:eastAsia="Arial" w:hAnsi="Arial" w:cs="Arial"/>
        </w:rPr>
      </w:pPr>
      <w:r w:rsidRPr="0041144C">
        <w:rPr>
          <w:rFonts w:ascii="Arial" w:eastAsia="Arial" w:hAnsi="Arial" w:cs="Arial"/>
        </w:rPr>
        <w:t>Jeugdgezondheidszorg GGD Zuid-Limburg</w:t>
      </w:r>
    </w:p>
    <w:p w14:paraId="2AF4EB7D" w14:textId="77777777" w:rsidR="0041144C" w:rsidRPr="0041144C" w:rsidRDefault="0041144C" w:rsidP="0041144C">
      <w:pPr>
        <w:spacing w:after="0" w:line="240" w:lineRule="auto"/>
        <w:rPr>
          <w:rFonts w:ascii="Arial" w:eastAsia="Arial" w:hAnsi="Arial" w:cs="Arial"/>
          <w:sz w:val="28"/>
          <w:szCs w:val="28"/>
        </w:rPr>
      </w:pPr>
    </w:p>
    <w:p w14:paraId="10FAF574" w14:textId="77777777" w:rsidR="0041144C" w:rsidRPr="00F35AF4" w:rsidRDefault="0041144C" w:rsidP="0041144C">
      <w:pPr>
        <w:pStyle w:val="Tekstzonderopmaak"/>
        <w:spacing w:line="240" w:lineRule="auto"/>
        <w:rPr>
          <w:rFonts w:eastAsia="Arial" w:cs="Arial"/>
          <w:szCs w:val="22"/>
        </w:rPr>
      </w:pPr>
      <w:r w:rsidRPr="00F35AF4">
        <w:rPr>
          <w:rFonts w:eastAsia="Arial" w:cs="Arial"/>
          <w:szCs w:val="22"/>
        </w:rPr>
        <w:t>De Jeugdgezondheidszorg (JGZ) van de GGD Zuid-Limburg volgt de lichamelijke, geestelijke en sociale ontwikkeling van alle kinderen van 4 tot 18 jaar. Wij nodigen uw kind regelmatig uit voor een gezondheidsonderzoek of een inenting. Ook met vragen over opgroeien en opvoeden of zorgen om uw kind kunt u altijd bij ons terecht. Het team JGZ  werkt nauw samen met school en met andere organisaties in het Centrum voor Jeugd en Gezin (CJG).</w:t>
      </w:r>
    </w:p>
    <w:p w14:paraId="06A70ADB" w14:textId="77777777" w:rsidR="0041144C" w:rsidRPr="00F35AF4" w:rsidRDefault="0041144C" w:rsidP="0041144C">
      <w:pPr>
        <w:pStyle w:val="Tekstzonderopmaak"/>
        <w:spacing w:line="240" w:lineRule="auto"/>
        <w:ind w:left="1440"/>
        <w:rPr>
          <w:rFonts w:eastAsia="Arial" w:cs="Arial"/>
          <w:szCs w:val="22"/>
        </w:rPr>
      </w:pPr>
    </w:p>
    <w:p w14:paraId="51583160" w14:textId="77777777" w:rsidR="0041144C" w:rsidRPr="0041144C" w:rsidRDefault="0041144C" w:rsidP="0041144C">
      <w:pPr>
        <w:pStyle w:val="Tekstzonderopmaak"/>
        <w:spacing w:line="240" w:lineRule="auto"/>
        <w:rPr>
          <w:rFonts w:eastAsia="Arial" w:cs="Arial"/>
          <w:i/>
          <w:iCs/>
          <w:szCs w:val="22"/>
        </w:rPr>
      </w:pPr>
      <w:r w:rsidRPr="0041144C">
        <w:rPr>
          <w:rFonts w:eastAsia="Arial" w:cs="Arial"/>
          <w:i/>
          <w:iCs/>
          <w:szCs w:val="22"/>
        </w:rPr>
        <w:t>Gezondheidsonderzoek</w:t>
      </w:r>
    </w:p>
    <w:p w14:paraId="3F6B0418" w14:textId="77777777" w:rsidR="0041144C" w:rsidRPr="00F35AF4" w:rsidRDefault="0041144C" w:rsidP="0041144C">
      <w:pPr>
        <w:pStyle w:val="Tekstzonderopmaak"/>
        <w:spacing w:line="240" w:lineRule="auto"/>
        <w:rPr>
          <w:rFonts w:eastAsia="Arial" w:cs="Arial"/>
          <w:szCs w:val="22"/>
        </w:rPr>
      </w:pPr>
      <w:r w:rsidRPr="00F35AF4">
        <w:rPr>
          <w:rFonts w:eastAsia="Arial" w:cs="Arial"/>
          <w:szCs w:val="22"/>
        </w:rPr>
        <w:t>Uw kind wordt uitgenodigd voor een onderzoek rond de leeftijd van 5 jaar en 10 jaar. Tijdens het onderzoek kijken we bijvoorbeeld naar groei, motoriek, spraak en sociaal-emotionele ontwikkeling. Door uw kind goed te volgen probeert de GGD eventuele problemen op tijd op te sporen en te helpen voorkomen. Als blijkt dat uw kind extra hulp of zorg nodig heeft, kijken we samen wat daarvoor nodig is. We werken hierin nauw samen met andere organisaties binnen het CJG.</w:t>
      </w:r>
    </w:p>
    <w:p w14:paraId="0788ECDB" w14:textId="56BCB835" w:rsidR="0041144C" w:rsidRPr="00F35AF4" w:rsidRDefault="0041144C" w:rsidP="0041144C">
      <w:pPr>
        <w:pStyle w:val="Tekstzonderopmaak"/>
        <w:spacing w:line="240" w:lineRule="auto"/>
        <w:rPr>
          <w:rFonts w:eastAsia="Arial" w:cs="Arial"/>
          <w:szCs w:val="22"/>
        </w:rPr>
      </w:pPr>
      <w:r>
        <w:rPr>
          <w:rFonts w:eastAsia="Arial" w:cs="Arial"/>
          <w:szCs w:val="22"/>
        </w:rPr>
        <w:t>D</w:t>
      </w:r>
      <w:r w:rsidRPr="00F35AF4">
        <w:rPr>
          <w:rFonts w:eastAsia="Arial" w:cs="Arial"/>
          <w:szCs w:val="22"/>
        </w:rPr>
        <w:t>e onderzoeken vinden plaats in het CJG, op school of bij de GGD Zuid-Limburg.</w:t>
      </w:r>
    </w:p>
    <w:p w14:paraId="2AF342C2" w14:textId="77777777" w:rsidR="0041144C" w:rsidRPr="00F35AF4" w:rsidRDefault="0041144C" w:rsidP="0041144C">
      <w:pPr>
        <w:pStyle w:val="Tekstzonderopmaak"/>
        <w:spacing w:line="240" w:lineRule="auto"/>
        <w:rPr>
          <w:rFonts w:asciiTheme="minorHAnsi" w:hAnsiTheme="minorHAnsi" w:cstheme="minorHAnsi"/>
          <w:szCs w:val="22"/>
        </w:rPr>
      </w:pPr>
    </w:p>
    <w:p w14:paraId="5154E4F7" w14:textId="77777777" w:rsidR="0041144C" w:rsidRPr="0041144C" w:rsidRDefault="0041144C" w:rsidP="0041144C">
      <w:pPr>
        <w:pStyle w:val="Tekstzonderopmaak"/>
        <w:spacing w:line="240" w:lineRule="auto"/>
        <w:rPr>
          <w:rFonts w:eastAsia="Arial" w:cs="Arial"/>
          <w:i/>
          <w:iCs/>
          <w:szCs w:val="22"/>
        </w:rPr>
      </w:pPr>
      <w:r w:rsidRPr="0041144C">
        <w:rPr>
          <w:rFonts w:eastAsia="Arial" w:cs="Arial"/>
          <w:i/>
          <w:iCs/>
          <w:szCs w:val="22"/>
        </w:rPr>
        <w:t>Uw informatie is erg belangrijk</w:t>
      </w:r>
    </w:p>
    <w:p w14:paraId="40E0C56D" w14:textId="77777777" w:rsidR="0041144C" w:rsidRPr="00F35AF4" w:rsidRDefault="0041144C" w:rsidP="0041144C">
      <w:pPr>
        <w:pStyle w:val="Tekstzonderopmaak"/>
        <w:spacing w:line="240" w:lineRule="auto"/>
        <w:rPr>
          <w:rFonts w:eastAsia="Arial" w:cs="Arial"/>
          <w:szCs w:val="22"/>
        </w:rPr>
      </w:pPr>
      <w:r w:rsidRPr="00F35AF4">
        <w:rPr>
          <w:rFonts w:eastAsia="Arial" w:cs="Arial"/>
          <w:szCs w:val="22"/>
        </w:rPr>
        <w:t xml:space="preserve">U als ouder/verzorger kent uw kind het beste. Om te weten of er dingen zijn waar we extra op moeten letten, vragen we u om van tevoren een vragenlijst in te vullen. Hierin komen allerlei gezondheidsaspecten aan bod. </w:t>
      </w:r>
    </w:p>
    <w:p w14:paraId="0A02BD71" w14:textId="77777777" w:rsidR="0041144C" w:rsidRDefault="0041144C" w:rsidP="0041144C">
      <w:pPr>
        <w:pStyle w:val="Tekstzonderopmaak"/>
        <w:spacing w:line="240" w:lineRule="auto"/>
        <w:rPr>
          <w:rFonts w:eastAsia="Arial" w:cs="Arial"/>
          <w:szCs w:val="22"/>
        </w:rPr>
      </w:pPr>
      <w:r w:rsidRPr="00F35AF4">
        <w:rPr>
          <w:rFonts w:eastAsia="Arial" w:cs="Arial"/>
          <w:szCs w:val="22"/>
        </w:rPr>
        <w:t>Uiteraard gaan we zorgvuldig om met alle gegevens van u en uw kind.</w:t>
      </w:r>
    </w:p>
    <w:p w14:paraId="032147D3" w14:textId="77777777" w:rsidR="00854AE8" w:rsidRDefault="00854AE8" w:rsidP="0041144C">
      <w:pPr>
        <w:pStyle w:val="Tekstzonderopmaak"/>
        <w:spacing w:line="240" w:lineRule="auto"/>
        <w:rPr>
          <w:rFonts w:eastAsia="Arial" w:cs="Arial"/>
          <w:szCs w:val="22"/>
        </w:rPr>
      </w:pPr>
    </w:p>
    <w:p w14:paraId="0E9E2442" w14:textId="77777777" w:rsidR="00854AE8" w:rsidRDefault="00854AE8" w:rsidP="0041144C">
      <w:pPr>
        <w:pStyle w:val="Tekstzonderopmaak"/>
        <w:spacing w:line="240" w:lineRule="auto"/>
        <w:rPr>
          <w:rFonts w:eastAsia="Arial" w:cs="Arial"/>
          <w:szCs w:val="22"/>
        </w:rPr>
      </w:pPr>
    </w:p>
    <w:p w14:paraId="66F66AB8" w14:textId="77777777" w:rsidR="00854AE8" w:rsidRDefault="00854AE8" w:rsidP="0041144C">
      <w:pPr>
        <w:pStyle w:val="Tekstzonderopmaak"/>
        <w:spacing w:line="240" w:lineRule="auto"/>
        <w:rPr>
          <w:rFonts w:eastAsia="Arial" w:cs="Arial"/>
          <w:szCs w:val="22"/>
        </w:rPr>
      </w:pPr>
    </w:p>
    <w:p w14:paraId="568D53B9" w14:textId="77777777" w:rsidR="00854AE8" w:rsidRDefault="00854AE8" w:rsidP="0041144C">
      <w:pPr>
        <w:pStyle w:val="Tekstzonderopmaak"/>
        <w:spacing w:line="240" w:lineRule="auto"/>
        <w:rPr>
          <w:rFonts w:eastAsia="Arial" w:cs="Arial"/>
          <w:szCs w:val="22"/>
        </w:rPr>
      </w:pPr>
    </w:p>
    <w:p w14:paraId="37DDE465" w14:textId="77777777" w:rsidR="00854AE8" w:rsidRDefault="00854AE8" w:rsidP="0041144C">
      <w:pPr>
        <w:pStyle w:val="Tekstzonderopmaak"/>
        <w:spacing w:line="240" w:lineRule="auto"/>
        <w:rPr>
          <w:rFonts w:eastAsia="Arial" w:cs="Arial"/>
          <w:szCs w:val="22"/>
        </w:rPr>
      </w:pPr>
    </w:p>
    <w:p w14:paraId="62577015" w14:textId="564A84AC" w:rsidR="00854AE8" w:rsidRDefault="00854AE8" w:rsidP="00854AE8">
      <w:pPr>
        <w:pStyle w:val="Tekstzonderopmaak"/>
        <w:spacing w:line="240" w:lineRule="auto"/>
        <w:jc w:val="center"/>
        <w:rPr>
          <w:rFonts w:eastAsia="Arial" w:cs="Arial"/>
          <w:szCs w:val="22"/>
        </w:rPr>
      </w:pPr>
      <w:r>
        <w:rPr>
          <w:rFonts w:eastAsia="Arial" w:cs="Arial"/>
          <w:noProof/>
          <w:szCs w:val="22"/>
        </w:rPr>
        <w:drawing>
          <wp:inline distT="0" distB="0" distL="0" distR="0" wp14:anchorId="6E63C5E7" wp14:editId="4867C99B">
            <wp:extent cx="3227070" cy="1781175"/>
            <wp:effectExtent l="0" t="0" r="0" b="9525"/>
            <wp:docPr id="210610385"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27070" cy="1781175"/>
                    </a:xfrm>
                    <a:prstGeom prst="rect">
                      <a:avLst/>
                    </a:prstGeom>
                    <a:noFill/>
                  </pic:spPr>
                </pic:pic>
              </a:graphicData>
            </a:graphic>
          </wp:inline>
        </w:drawing>
      </w:r>
    </w:p>
    <w:p w14:paraId="264187B2" w14:textId="77777777" w:rsidR="00854AE8" w:rsidRDefault="00854AE8" w:rsidP="0041144C">
      <w:pPr>
        <w:pStyle w:val="Tekstzonderopmaak"/>
        <w:spacing w:line="240" w:lineRule="auto"/>
        <w:rPr>
          <w:rFonts w:eastAsia="Arial" w:cs="Arial"/>
          <w:szCs w:val="22"/>
        </w:rPr>
      </w:pPr>
    </w:p>
    <w:p w14:paraId="7710EF77" w14:textId="77777777" w:rsidR="00854AE8" w:rsidRDefault="00854AE8" w:rsidP="0041144C">
      <w:pPr>
        <w:pStyle w:val="Tekstzonderopmaak"/>
        <w:spacing w:line="240" w:lineRule="auto"/>
        <w:rPr>
          <w:rFonts w:eastAsia="Arial" w:cs="Arial"/>
          <w:szCs w:val="22"/>
        </w:rPr>
      </w:pPr>
    </w:p>
    <w:p w14:paraId="57C72F65" w14:textId="77777777" w:rsidR="00854AE8" w:rsidRDefault="00854AE8" w:rsidP="0041144C">
      <w:pPr>
        <w:pStyle w:val="Tekstzonderopmaak"/>
        <w:spacing w:line="240" w:lineRule="auto"/>
        <w:rPr>
          <w:rFonts w:eastAsia="Arial" w:cs="Arial"/>
          <w:szCs w:val="22"/>
        </w:rPr>
      </w:pPr>
    </w:p>
    <w:p w14:paraId="297C5B88" w14:textId="77777777" w:rsidR="00854AE8" w:rsidRDefault="00854AE8" w:rsidP="0041144C">
      <w:pPr>
        <w:pStyle w:val="Tekstzonderopmaak"/>
        <w:spacing w:line="240" w:lineRule="auto"/>
        <w:rPr>
          <w:rFonts w:eastAsia="Arial" w:cs="Arial"/>
          <w:szCs w:val="22"/>
        </w:rPr>
      </w:pPr>
    </w:p>
    <w:p w14:paraId="29B4DBF8" w14:textId="77777777" w:rsidR="00854AE8" w:rsidRDefault="00854AE8" w:rsidP="0041144C">
      <w:pPr>
        <w:pStyle w:val="Tekstzonderopmaak"/>
        <w:spacing w:line="240" w:lineRule="auto"/>
        <w:rPr>
          <w:rFonts w:eastAsia="Arial" w:cs="Arial"/>
          <w:szCs w:val="22"/>
        </w:rPr>
      </w:pPr>
    </w:p>
    <w:p w14:paraId="0F383222" w14:textId="77777777" w:rsidR="00854AE8" w:rsidRDefault="00854AE8" w:rsidP="0041144C">
      <w:pPr>
        <w:pStyle w:val="Tekstzonderopmaak"/>
        <w:spacing w:line="240" w:lineRule="auto"/>
        <w:rPr>
          <w:rFonts w:eastAsia="Arial" w:cs="Arial"/>
          <w:szCs w:val="22"/>
        </w:rPr>
      </w:pPr>
    </w:p>
    <w:p w14:paraId="543BA743" w14:textId="77777777" w:rsidR="00854AE8" w:rsidRDefault="00854AE8" w:rsidP="0041144C">
      <w:pPr>
        <w:pStyle w:val="Tekstzonderopmaak"/>
        <w:spacing w:line="240" w:lineRule="auto"/>
        <w:rPr>
          <w:rFonts w:eastAsia="Arial" w:cs="Arial"/>
          <w:szCs w:val="22"/>
        </w:rPr>
      </w:pPr>
    </w:p>
    <w:p w14:paraId="205D525D" w14:textId="77777777" w:rsidR="00854AE8" w:rsidRDefault="00854AE8" w:rsidP="0041144C">
      <w:pPr>
        <w:pStyle w:val="Tekstzonderopmaak"/>
        <w:spacing w:line="240" w:lineRule="auto"/>
        <w:rPr>
          <w:rFonts w:eastAsia="Arial" w:cs="Arial"/>
          <w:szCs w:val="22"/>
        </w:rPr>
      </w:pPr>
    </w:p>
    <w:p w14:paraId="69C1BB97" w14:textId="77777777" w:rsidR="00854AE8" w:rsidRDefault="00854AE8" w:rsidP="0041144C">
      <w:pPr>
        <w:pStyle w:val="Tekstzonderopmaak"/>
        <w:spacing w:line="240" w:lineRule="auto"/>
        <w:rPr>
          <w:rFonts w:eastAsia="Arial" w:cs="Arial"/>
          <w:szCs w:val="22"/>
        </w:rPr>
      </w:pPr>
    </w:p>
    <w:p w14:paraId="5200CFF0" w14:textId="77777777" w:rsidR="00854AE8" w:rsidRDefault="00854AE8" w:rsidP="0041144C">
      <w:pPr>
        <w:pStyle w:val="Tekstzonderopmaak"/>
        <w:spacing w:line="240" w:lineRule="auto"/>
        <w:rPr>
          <w:rFonts w:eastAsia="Arial" w:cs="Arial"/>
          <w:szCs w:val="22"/>
        </w:rPr>
      </w:pPr>
    </w:p>
    <w:p w14:paraId="268D5A7E" w14:textId="77777777" w:rsidR="00854AE8" w:rsidRDefault="00854AE8" w:rsidP="0041144C">
      <w:pPr>
        <w:pStyle w:val="Tekstzonderopmaak"/>
        <w:spacing w:line="240" w:lineRule="auto"/>
        <w:rPr>
          <w:rFonts w:eastAsia="Arial" w:cs="Arial"/>
          <w:szCs w:val="22"/>
        </w:rPr>
      </w:pPr>
    </w:p>
    <w:p w14:paraId="0C71549E" w14:textId="77777777" w:rsidR="00854AE8" w:rsidRPr="00F35AF4" w:rsidRDefault="00854AE8" w:rsidP="0041144C">
      <w:pPr>
        <w:pStyle w:val="Tekstzonderopmaak"/>
        <w:spacing w:line="240" w:lineRule="auto"/>
        <w:rPr>
          <w:rFonts w:eastAsia="Arial" w:cs="Arial"/>
          <w:szCs w:val="22"/>
        </w:rPr>
      </w:pPr>
    </w:p>
    <w:p w14:paraId="2801A142" w14:textId="0111584F" w:rsidR="0041144C" w:rsidRDefault="004862D4" w:rsidP="004862D4">
      <w:pPr>
        <w:pStyle w:val="Lijstalinea"/>
        <w:numPr>
          <w:ilvl w:val="0"/>
          <w:numId w:val="2"/>
        </w:numPr>
        <w:spacing w:before="100" w:beforeAutospacing="1" w:after="100" w:afterAutospacing="1" w:line="240" w:lineRule="auto"/>
        <w:rPr>
          <w:rFonts w:ascii="Arial" w:hAnsi="Arial" w:cs="Arial"/>
          <w:b/>
          <w:bCs/>
          <w:sz w:val="28"/>
          <w:szCs w:val="28"/>
          <w:u w:val="single"/>
        </w:rPr>
      </w:pPr>
      <w:r>
        <w:rPr>
          <w:rFonts w:ascii="Arial" w:hAnsi="Arial" w:cs="Arial"/>
          <w:b/>
          <w:bCs/>
          <w:sz w:val="28"/>
          <w:szCs w:val="28"/>
          <w:u w:val="single"/>
        </w:rPr>
        <w:t>Onderwijs en resultaten</w:t>
      </w:r>
    </w:p>
    <w:p w14:paraId="2A0F4B0A" w14:textId="2028D0D1" w:rsidR="00CF6163" w:rsidRDefault="00CB0474" w:rsidP="00CB0474">
      <w:pPr>
        <w:pStyle w:val="Lijstalinea"/>
        <w:numPr>
          <w:ilvl w:val="1"/>
          <w:numId w:val="2"/>
        </w:numPr>
        <w:spacing w:before="100" w:beforeAutospacing="1" w:after="100" w:afterAutospacing="1" w:line="240" w:lineRule="auto"/>
        <w:rPr>
          <w:rFonts w:ascii="Arial" w:hAnsi="Arial" w:cs="Arial"/>
          <w:sz w:val="24"/>
          <w:szCs w:val="24"/>
          <w:u w:val="single"/>
        </w:rPr>
      </w:pPr>
      <w:r w:rsidRPr="00CB0474">
        <w:rPr>
          <w:rFonts w:ascii="Arial" w:hAnsi="Arial" w:cs="Arial"/>
          <w:sz w:val="24"/>
          <w:szCs w:val="24"/>
          <w:u w:val="single"/>
        </w:rPr>
        <w:t>Tussentijdse toetsen</w:t>
      </w:r>
    </w:p>
    <w:p w14:paraId="27B210B6" w14:textId="77777777" w:rsidR="0065703B" w:rsidRDefault="0065703B" w:rsidP="0065703B">
      <w:pPr>
        <w:pStyle w:val="Lijstalinea"/>
        <w:spacing w:before="100" w:beforeAutospacing="1" w:after="100" w:afterAutospacing="1" w:line="240" w:lineRule="auto"/>
        <w:rPr>
          <w:rFonts w:ascii="Arial" w:hAnsi="Arial" w:cs="Arial"/>
          <w:sz w:val="24"/>
          <w:szCs w:val="24"/>
          <w:u w:val="single"/>
        </w:rPr>
      </w:pPr>
    </w:p>
    <w:p w14:paraId="0D09B1A5" w14:textId="77777777" w:rsidR="006C09C0" w:rsidRDefault="00075D4A" w:rsidP="0065703B">
      <w:pPr>
        <w:pStyle w:val="Lijstalinea"/>
        <w:spacing w:before="100" w:beforeAutospacing="1" w:after="100" w:afterAutospacing="1" w:line="240" w:lineRule="auto"/>
        <w:rPr>
          <w:rFonts w:ascii="Arial" w:hAnsi="Arial" w:cs="Arial"/>
        </w:rPr>
      </w:pPr>
      <w:r w:rsidRPr="00075D4A">
        <w:rPr>
          <w:rFonts w:ascii="Arial" w:hAnsi="Arial" w:cs="Arial"/>
        </w:rPr>
        <w:t xml:space="preserve">Voor het meten van de tussenopbrengsten gebruiken we het CITO-Leerlingvolgsysteem. We gebruiken deze toetsen met de volgende doelstellingen: </w:t>
      </w:r>
    </w:p>
    <w:p w14:paraId="780179FD" w14:textId="77777777" w:rsidR="006C09C0" w:rsidRDefault="00075D4A" w:rsidP="0065703B">
      <w:pPr>
        <w:pStyle w:val="Lijstalinea"/>
        <w:spacing w:before="100" w:beforeAutospacing="1" w:after="100" w:afterAutospacing="1" w:line="240" w:lineRule="auto"/>
        <w:rPr>
          <w:rFonts w:ascii="Arial" w:hAnsi="Arial" w:cs="Arial"/>
        </w:rPr>
      </w:pPr>
      <w:r w:rsidRPr="00075D4A">
        <w:rPr>
          <w:rFonts w:ascii="Arial" w:hAnsi="Arial" w:cs="Arial"/>
        </w:rPr>
        <w:t xml:space="preserve">1. Analyse van de opbrengsten </w:t>
      </w:r>
    </w:p>
    <w:p w14:paraId="22B4E2AE" w14:textId="77777777" w:rsidR="006C09C0" w:rsidRDefault="00075D4A" w:rsidP="0065703B">
      <w:pPr>
        <w:pStyle w:val="Lijstalinea"/>
        <w:spacing w:before="100" w:beforeAutospacing="1" w:after="100" w:afterAutospacing="1" w:line="240" w:lineRule="auto"/>
        <w:rPr>
          <w:rFonts w:ascii="Arial" w:hAnsi="Arial" w:cs="Arial"/>
        </w:rPr>
      </w:pPr>
      <w:r w:rsidRPr="00075D4A">
        <w:rPr>
          <w:rFonts w:ascii="Arial" w:hAnsi="Arial" w:cs="Arial"/>
        </w:rPr>
        <w:t xml:space="preserve">2. Benoemen van zorgsignalen </w:t>
      </w:r>
    </w:p>
    <w:p w14:paraId="2497398F" w14:textId="77777777" w:rsidR="006C09C0" w:rsidRDefault="00075D4A" w:rsidP="0065703B">
      <w:pPr>
        <w:pStyle w:val="Lijstalinea"/>
        <w:spacing w:before="100" w:beforeAutospacing="1" w:after="100" w:afterAutospacing="1" w:line="240" w:lineRule="auto"/>
        <w:rPr>
          <w:rFonts w:ascii="Arial" w:hAnsi="Arial" w:cs="Arial"/>
        </w:rPr>
      </w:pPr>
      <w:r w:rsidRPr="00075D4A">
        <w:rPr>
          <w:rFonts w:ascii="Arial" w:hAnsi="Arial" w:cs="Arial"/>
        </w:rPr>
        <w:t xml:space="preserve">3. Achterhalen van mogelijke oorzaken </w:t>
      </w:r>
    </w:p>
    <w:p w14:paraId="4B5ED853" w14:textId="77777777" w:rsidR="002D63C3" w:rsidRDefault="00075D4A" w:rsidP="0065703B">
      <w:pPr>
        <w:pStyle w:val="Lijstalinea"/>
        <w:spacing w:before="100" w:beforeAutospacing="1" w:after="100" w:afterAutospacing="1" w:line="240" w:lineRule="auto"/>
        <w:rPr>
          <w:rFonts w:ascii="Arial" w:hAnsi="Arial" w:cs="Arial"/>
        </w:rPr>
      </w:pPr>
      <w:r w:rsidRPr="00075D4A">
        <w:rPr>
          <w:rFonts w:ascii="Arial" w:hAnsi="Arial" w:cs="Arial"/>
        </w:rPr>
        <w:t xml:space="preserve">4. Bepalen van aanpak én ondersteuningsbehoefte </w:t>
      </w:r>
    </w:p>
    <w:p w14:paraId="29A32287" w14:textId="468F9A59" w:rsidR="00EE40F3" w:rsidRDefault="00075D4A" w:rsidP="00762CF4">
      <w:pPr>
        <w:pStyle w:val="Lijstalinea"/>
        <w:spacing w:before="100" w:beforeAutospacing="1" w:after="100" w:afterAutospacing="1" w:line="240" w:lineRule="auto"/>
        <w:rPr>
          <w:rFonts w:ascii="Arial" w:hAnsi="Arial" w:cs="Arial"/>
        </w:rPr>
      </w:pPr>
      <w:r w:rsidRPr="00075D4A">
        <w:rPr>
          <w:rFonts w:ascii="Arial" w:hAnsi="Arial" w:cs="Arial"/>
        </w:rPr>
        <w:t>Dit doen we zowel op kind-, groep- en schoolniveau</w:t>
      </w:r>
    </w:p>
    <w:p w14:paraId="2842A27E" w14:textId="77777777" w:rsidR="00762CF4" w:rsidRPr="00762CF4" w:rsidRDefault="00762CF4" w:rsidP="00762CF4">
      <w:pPr>
        <w:pStyle w:val="Lijstalinea"/>
        <w:spacing w:before="100" w:beforeAutospacing="1" w:after="100" w:afterAutospacing="1" w:line="240" w:lineRule="auto"/>
        <w:rPr>
          <w:rFonts w:ascii="Arial" w:hAnsi="Arial" w:cs="Arial"/>
        </w:rPr>
      </w:pPr>
    </w:p>
    <w:p w14:paraId="72705135" w14:textId="77777777" w:rsidR="00EE40F3" w:rsidRPr="00EE40F3" w:rsidRDefault="00EE40F3" w:rsidP="0065703B">
      <w:pPr>
        <w:pStyle w:val="Lijstalinea"/>
        <w:spacing w:after="0" w:line="240" w:lineRule="auto"/>
        <w:rPr>
          <w:rFonts w:ascii="Arial" w:eastAsia="Arial" w:hAnsi="Arial" w:cs="Arial"/>
          <w:lang w:eastAsia="nl-NL"/>
        </w:rPr>
      </w:pPr>
      <w:r w:rsidRPr="00EE40F3">
        <w:rPr>
          <w:rFonts w:ascii="Arial" w:eastAsia="Arial" w:hAnsi="Arial" w:cs="Arial"/>
          <w:lang w:eastAsia="nl-NL"/>
        </w:rPr>
        <w:t>We volgen de leerlingen in de groepen 1 en 2 zorgvuldig met behulp van de leerlijnen jonge kind binnen Parnassys. Deze geven een duidelijk beeld van de ontwikkeling van het kind, afgezet naar leeftijd. Hierdoor kan de leerkracht vanuit dit beeld een passend aanbod bieden voor de leerlingen.</w:t>
      </w:r>
    </w:p>
    <w:p w14:paraId="59E858FC" w14:textId="77777777" w:rsidR="00EE40F3" w:rsidRPr="00EE40F3" w:rsidRDefault="00EE40F3" w:rsidP="0065703B">
      <w:pPr>
        <w:pStyle w:val="Lijstalinea"/>
        <w:spacing w:after="0" w:line="240" w:lineRule="auto"/>
        <w:rPr>
          <w:rFonts w:ascii="Arial" w:eastAsia="Arial" w:hAnsi="Arial" w:cs="Arial"/>
          <w:lang w:eastAsia="nl-NL"/>
        </w:rPr>
      </w:pPr>
      <w:r w:rsidRPr="00EE40F3">
        <w:rPr>
          <w:rFonts w:ascii="Arial" w:eastAsia="Arial" w:hAnsi="Arial" w:cs="Arial"/>
          <w:lang w:eastAsia="nl-NL"/>
        </w:rPr>
        <w:t xml:space="preserve">Het gedrag en de prestaties van de leerlingen uit de groepen 1 t/m 8 worden eveneens gevolgd door observaties van de groepsleerkrachten. </w:t>
      </w:r>
    </w:p>
    <w:p w14:paraId="41AAA9C4" w14:textId="77777777" w:rsidR="00EE40F3" w:rsidRPr="00EE40F3" w:rsidRDefault="00EE40F3" w:rsidP="0065703B">
      <w:pPr>
        <w:pStyle w:val="Lijstalinea"/>
        <w:spacing w:after="0" w:line="240" w:lineRule="auto"/>
        <w:rPr>
          <w:rFonts w:ascii="Arial" w:eastAsia="Arial" w:hAnsi="Arial" w:cs="Arial"/>
          <w:lang w:eastAsia="nl-NL"/>
        </w:rPr>
      </w:pPr>
    </w:p>
    <w:p w14:paraId="4B3FA576" w14:textId="77777777" w:rsidR="00EE40F3" w:rsidRPr="00EE40F3" w:rsidRDefault="00EE40F3" w:rsidP="0065703B">
      <w:pPr>
        <w:pStyle w:val="Lijstalinea"/>
        <w:spacing w:after="0" w:line="240" w:lineRule="auto"/>
        <w:rPr>
          <w:rFonts w:ascii="Arial" w:eastAsia="Arial" w:hAnsi="Arial" w:cs="Arial"/>
          <w:lang w:eastAsia="nl-NL"/>
        </w:rPr>
      </w:pPr>
      <w:r w:rsidRPr="00EE40F3">
        <w:rPr>
          <w:rFonts w:ascii="Arial" w:eastAsia="Arial" w:hAnsi="Arial" w:cs="Arial"/>
          <w:lang w:eastAsia="nl-NL"/>
        </w:rPr>
        <w:t xml:space="preserve">Komend jaar gaan we dit in kaart brengen middels SCOL. </w:t>
      </w:r>
    </w:p>
    <w:p w14:paraId="63BB70DD" w14:textId="6B1013F0" w:rsidR="00EE40F3" w:rsidRPr="00EE40F3" w:rsidRDefault="00EE40F3" w:rsidP="0065703B">
      <w:pPr>
        <w:pStyle w:val="Lijstalinea"/>
        <w:spacing w:after="0" w:line="240" w:lineRule="auto"/>
        <w:rPr>
          <w:rFonts w:ascii="Arial" w:eastAsia="Arial" w:hAnsi="Arial" w:cs="Arial"/>
          <w:lang w:eastAsia="nl-NL"/>
        </w:rPr>
      </w:pPr>
      <w:r w:rsidRPr="00EE40F3">
        <w:rPr>
          <w:rFonts w:ascii="Arial" w:eastAsia="Arial" w:hAnsi="Arial" w:cs="Arial"/>
          <w:lang w:eastAsia="nl-NL"/>
        </w:rPr>
        <w:t>De Sociale Competentie Observatielijst (SCOL) is een leerlingvolgsysteem voor sociale competenties, welbevinden en sociale veiligheid. Het meetinstrument SCOL is wetenschappelijk onderbouwd en voldoet aan de kwaliteitseisen die de Onderwijsinspectie stelt.</w:t>
      </w:r>
      <w:r w:rsidR="00643DCB">
        <w:rPr>
          <w:rFonts w:ascii="Arial" w:eastAsia="Arial" w:hAnsi="Arial" w:cs="Arial"/>
          <w:lang w:eastAsia="nl-NL"/>
        </w:rPr>
        <w:t xml:space="preserve"> Middels dit instrument kunnen we de sociale competentie van de leerling, groep en school in kaart brengen en bij een lage/opvallende scores wordt er een plan van aanpak gemaakt om de leerling, groep of school sociaal competenter te maken.</w:t>
      </w:r>
    </w:p>
    <w:p w14:paraId="28E5B5B0" w14:textId="77777777" w:rsidR="00EE40F3" w:rsidRPr="00EE40F3" w:rsidRDefault="00EE40F3" w:rsidP="0065703B">
      <w:pPr>
        <w:pStyle w:val="Lijstalinea"/>
        <w:spacing w:after="0" w:line="240" w:lineRule="auto"/>
        <w:rPr>
          <w:rFonts w:ascii="Arial" w:eastAsia="Arial" w:hAnsi="Arial" w:cs="Arial"/>
          <w:lang w:eastAsia="nl-NL"/>
        </w:rPr>
      </w:pPr>
    </w:p>
    <w:p w14:paraId="0F77EDE4" w14:textId="54A12D5F" w:rsidR="00EE40F3" w:rsidRPr="00EE40F3" w:rsidRDefault="00EE40F3" w:rsidP="0065703B">
      <w:pPr>
        <w:pStyle w:val="Lijstalinea"/>
        <w:spacing w:after="0" w:line="240" w:lineRule="auto"/>
        <w:rPr>
          <w:rFonts w:ascii="Arial" w:eastAsia="Arial" w:hAnsi="Arial" w:cs="Arial"/>
          <w:lang w:eastAsia="nl-NL"/>
        </w:rPr>
      </w:pPr>
      <w:r w:rsidRPr="00EE40F3">
        <w:rPr>
          <w:rFonts w:ascii="Arial" w:eastAsia="Arial" w:hAnsi="Arial" w:cs="Arial"/>
          <w:lang w:eastAsia="nl-NL"/>
        </w:rPr>
        <w:t>In de groepen 3 t/m 8 nemen we de methode-gebonden toetsen af en worden toetsen gebruikt van het CITO-Leerling Onderwijs Volg Systeem (L</w:t>
      </w:r>
      <w:r w:rsidR="00762CF4">
        <w:rPr>
          <w:rFonts w:ascii="Arial" w:eastAsia="Arial" w:hAnsi="Arial" w:cs="Arial"/>
          <w:lang w:eastAsia="nl-NL"/>
        </w:rPr>
        <w:t>eerling in beeld)</w:t>
      </w:r>
    </w:p>
    <w:p w14:paraId="06EE0C36" w14:textId="77777777" w:rsidR="00EE40F3" w:rsidRPr="00EE40F3" w:rsidRDefault="00EE40F3" w:rsidP="0065703B">
      <w:pPr>
        <w:pStyle w:val="Lijstalinea"/>
        <w:spacing w:after="0" w:line="240" w:lineRule="auto"/>
        <w:rPr>
          <w:rFonts w:ascii="Arial" w:eastAsia="Arial" w:hAnsi="Arial" w:cs="Arial"/>
          <w:lang w:eastAsia="nl-NL"/>
        </w:rPr>
      </w:pPr>
      <w:r w:rsidRPr="00EE40F3">
        <w:rPr>
          <w:rFonts w:ascii="Arial" w:eastAsia="Arial" w:hAnsi="Arial" w:cs="Arial"/>
          <w:lang w:eastAsia="nl-NL"/>
        </w:rPr>
        <w:t>Iedere donderdag na de kleine pauze nemen alle leerlingen in hun eigen groep deel aan de sociaal-emotionele kring (seo-kring), waarin de sfeer op de speelplaats en/ of binnen de groep wordt besproken. Ook kan een bepaald thema onderwerp van gesprek zijn tijdens de kring. Aandachtspunten die vanuit dit kringgesprek voor verbetering vatbaar zijn, worden op een positieve manier op het “verbeterbord” geformuleerd.</w:t>
      </w:r>
    </w:p>
    <w:p w14:paraId="2BFB5DCF" w14:textId="1B6CF1C8" w:rsidR="000000DD" w:rsidRDefault="00EE40F3" w:rsidP="001026E4">
      <w:pPr>
        <w:pStyle w:val="Lijstalinea"/>
        <w:spacing w:after="0" w:line="240" w:lineRule="auto"/>
        <w:rPr>
          <w:rFonts w:ascii="Arial" w:eastAsia="Arial" w:hAnsi="Arial" w:cs="Arial"/>
          <w:lang w:eastAsia="nl-NL"/>
        </w:rPr>
      </w:pPr>
      <w:r w:rsidRPr="00EE40F3">
        <w:rPr>
          <w:rFonts w:ascii="Arial" w:eastAsia="Arial" w:hAnsi="Arial" w:cs="Arial"/>
          <w:lang w:eastAsia="nl-NL"/>
        </w:rPr>
        <w:t>De verbeterpunten worden regelmatig geëvalueerd en geactualiseerd in de groepen.</w:t>
      </w:r>
    </w:p>
    <w:p w14:paraId="183120C1" w14:textId="77777777" w:rsidR="001026E4" w:rsidRPr="001026E4" w:rsidRDefault="001026E4" w:rsidP="001026E4">
      <w:pPr>
        <w:pStyle w:val="Lijstalinea"/>
        <w:spacing w:after="0" w:line="240" w:lineRule="auto"/>
        <w:rPr>
          <w:rFonts w:ascii="Arial" w:eastAsia="Arial" w:hAnsi="Arial" w:cs="Arial"/>
          <w:lang w:eastAsia="nl-NL"/>
        </w:rPr>
      </w:pPr>
    </w:p>
    <w:p w14:paraId="76B53114" w14:textId="7F6E5097" w:rsidR="00CB0474" w:rsidRDefault="00CB0474" w:rsidP="00CB0474">
      <w:pPr>
        <w:pStyle w:val="Lijstalinea"/>
        <w:numPr>
          <w:ilvl w:val="1"/>
          <w:numId w:val="2"/>
        </w:numPr>
        <w:spacing w:before="100" w:beforeAutospacing="1" w:after="100" w:afterAutospacing="1" w:line="240" w:lineRule="auto"/>
        <w:rPr>
          <w:rFonts w:ascii="Arial" w:hAnsi="Arial" w:cs="Arial"/>
          <w:sz w:val="24"/>
          <w:szCs w:val="24"/>
          <w:u w:val="single"/>
        </w:rPr>
      </w:pPr>
      <w:r>
        <w:rPr>
          <w:rFonts w:ascii="Arial" w:hAnsi="Arial" w:cs="Arial"/>
          <w:sz w:val="24"/>
          <w:szCs w:val="24"/>
          <w:u w:val="single"/>
        </w:rPr>
        <w:t>Resul</w:t>
      </w:r>
      <w:r w:rsidR="00A86543">
        <w:rPr>
          <w:rFonts w:ascii="Arial" w:hAnsi="Arial" w:cs="Arial"/>
          <w:sz w:val="24"/>
          <w:szCs w:val="24"/>
          <w:u w:val="single"/>
        </w:rPr>
        <w:t>taten eindtoets</w:t>
      </w:r>
    </w:p>
    <w:p w14:paraId="54919FCE" w14:textId="77777777" w:rsidR="00C3072A" w:rsidRDefault="00C3072A" w:rsidP="00C3072A">
      <w:pPr>
        <w:pStyle w:val="Lijstalinea"/>
        <w:spacing w:before="100" w:beforeAutospacing="1" w:after="100" w:afterAutospacing="1" w:line="240" w:lineRule="auto"/>
        <w:rPr>
          <w:rFonts w:ascii="Arial" w:hAnsi="Arial" w:cs="Arial"/>
          <w:sz w:val="24"/>
          <w:szCs w:val="24"/>
          <w:u w:val="single"/>
        </w:rPr>
      </w:pPr>
    </w:p>
    <w:p w14:paraId="1D80F601" w14:textId="77777777" w:rsidR="001B4AD3" w:rsidRPr="001B4AD3" w:rsidRDefault="001B4AD3" w:rsidP="001B4AD3">
      <w:pPr>
        <w:pStyle w:val="Lijstalinea"/>
        <w:spacing w:line="257" w:lineRule="auto"/>
        <w:rPr>
          <w:rFonts w:ascii="Arial" w:eastAsia="Arial" w:hAnsi="Arial" w:cs="Arial"/>
        </w:rPr>
      </w:pPr>
      <w:r w:rsidRPr="001B4AD3">
        <w:rPr>
          <w:rFonts w:ascii="Arial" w:eastAsia="Arial" w:hAnsi="Arial" w:cs="Arial"/>
        </w:rPr>
        <w:t>In dit hoofdstuk treft u een beschrijving aan van de resultaten van het onderwijs op onze school. In groep 8 wordt de doorstroomtoets van CITO afgenomen. Met deze toets wordt de kennis van de kinderen op het gebied van taal, lezen en rekenen, gemeten Om het onderwijs zo goed mogelijk vorm te geven en te verbeteren waar nodig werken wij voor taal en rekenen met referentieniveaus. (zie referentieniveaus)</w:t>
      </w:r>
    </w:p>
    <w:p w14:paraId="776A4F23" w14:textId="77777777" w:rsidR="001B4AD3" w:rsidRPr="001B4AD3" w:rsidRDefault="001B4AD3" w:rsidP="001B4AD3">
      <w:pPr>
        <w:pStyle w:val="Lijstalinea"/>
        <w:spacing w:line="257" w:lineRule="auto"/>
        <w:rPr>
          <w:rFonts w:ascii="Arial" w:eastAsia="Arial" w:hAnsi="Arial" w:cs="Arial"/>
        </w:rPr>
      </w:pPr>
      <w:r w:rsidRPr="001B4AD3">
        <w:rPr>
          <w:rFonts w:ascii="Arial" w:eastAsia="Arial" w:hAnsi="Arial" w:cs="Arial"/>
        </w:rPr>
        <w:t xml:space="preserve">Toets resultaten vormen geen bewijs voor de kwaliteit van een school. De kennis en vaardigheden, die kinderen aan het begin van hun schoolperiode hebben, zijn namelijk niet gemeten. Ook vinden wij, dat bij het beoordelen van de resultaten van ons onderwijs, niet alleen naar de kennis van de kinderen gekeken moet worden. Zaken als opvoeding, hanteren van waarden en normen en omgaan met elkaar zijn niet zo gemakkelijk te meten. Het leefklimaat op school heeft ook veel invloed op de </w:t>
      </w:r>
      <w:r w:rsidRPr="001B4AD3">
        <w:rPr>
          <w:rFonts w:ascii="Arial" w:eastAsia="Arial" w:hAnsi="Arial" w:cs="Arial"/>
        </w:rPr>
        <w:lastRenderedPageBreak/>
        <w:t xml:space="preserve">ontwikkeling van kinderen, evenals het bevorderen van de zelfstandigheid. Wij proberen elke leerling op zijn/haar eigen niveau te begeleiden. </w:t>
      </w:r>
    </w:p>
    <w:p w14:paraId="34F16F8B" w14:textId="06579BD2" w:rsidR="00CD142E" w:rsidRPr="00CD142E" w:rsidRDefault="001B4AD3" w:rsidP="00CD142E">
      <w:pPr>
        <w:pStyle w:val="Lijstalinea"/>
        <w:spacing w:line="257" w:lineRule="auto"/>
        <w:rPr>
          <w:rFonts w:ascii="Arial" w:eastAsia="Arial" w:hAnsi="Arial" w:cs="Arial"/>
        </w:rPr>
      </w:pPr>
      <w:r w:rsidRPr="001B4AD3">
        <w:rPr>
          <w:rFonts w:ascii="Arial" w:eastAsia="Arial" w:hAnsi="Arial" w:cs="Arial"/>
        </w:rPr>
        <w:t>.</w:t>
      </w:r>
    </w:p>
    <w:p w14:paraId="6F656043" w14:textId="3000E38E" w:rsidR="00A86543" w:rsidRDefault="000000DD" w:rsidP="00CB0474">
      <w:pPr>
        <w:pStyle w:val="Lijstalinea"/>
        <w:numPr>
          <w:ilvl w:val="1"/>
          <w:numId w:val="2"/>
        </w:numPr>
        <w:spacing w:before="100" w:beforeAutospacing="1" w:after="100" w:afterAutospacing="1" w:line="240" w:lineRule="auto"/>
        <w:rPr>
          <w:rFonts w:ascii="Arial" w:hAnsi="Arial" w:cs="Arial"/>
          <w:sz w:val="24"/>
          <w:szCs w:val="24"/>
          <w:u w:val="single"/>
        </w:rPr>
      </w:pPr>
      <w:r>
        <w:rPr>
          <w:rFonts w:ascii="Arial" w:hAnsi="Arial" w:cs="Arial"/>
          <w:sz w:val="24"/>
          <w:szCs w:val="24"/>
          <w:u w:val="single"/>
        </w:rPr>
        <w:t>Schooladviezen</w:t>
      </w:r>
    </w:p>
    <w:tbl>
      <w:tblPr>
        <w:tblStyle w:val="Tabelraster"/>
        <w:tblW w:w="0" w:type="auto"/>
        <w:tblLook w:val="04A0" w:firstRow="1" w:lastRow="0" w:firstColumn="1" w:lastColumn="0" w:noHBand="0" w:noVBand="1"/>
      </w:tblPr>
      <w:tblGrid>
        <w:gridCol w:w="1812"/>
        <w:gridCol w:w="1812"/>
        <w:gridCol w:w="1812"/>
        <w:gridCol w:w="1813"/>
        <w:gridCol w:w="1813"/>
      </w:tblGrid>
      <w:tr w:rsidR="002623B9" w14:paraId="525AD08A" w14:textId="77777777" w:rsidTr="006E3F52">
        <w:tc>
          <w:tcPr>
            <w:tcW w:w="1812" w:type="dxa"/>
            <w:shd w:val="clear" w:color="auto" w:fill="CAEDFB" w:themeFill="accent4" w:themeFillTint="33"/>
          </w:tcPr>
          <w:p w14:paraId="678B40F1" w14:textId="77777777" w:rsidR="002623B9" w:rsidRPr="00985FBD" w:rsidRDefault="002623B9" w:rsidP="00CD142E">
            <w:pPr>
              <w:spacing w:before="100" w:beforeAutospacing="1" w:after="100" w:afterAutospacing="1"/>
              <w:rPr>
                <w:rFonts w:ascii="Arial" w:hAnsi="Arial" w:cs="Arial"/>
              </w:rPr>
            </w:pPr>
          </w:p>
        </w:tc>
        <w:tc>
          <w:tcPr>
            <w:tcW w:w="1812" w:type="dxa"/>
            <w:shd w:val="clear" w:color="auto" w:fill="CAEDFB" w:themeFill="accent4" w:themeFillTint="33"/>
          </w:tcPr>
          <w:p w14:paraId="64474AB8" w14:textId="372750F4" w:rsidR="002623B9" w:rsidRPr="00985FBD" w:rsidRDefault="00C3072A" w:rsidP="00CD142E">
            <w:pPr>
              <w:spacing w:before="100" w:beforeAutospacing="1" w:after="100" w:afterAutospacing="1"/>
              <w:rPr>
                <w:rFonts w:ascii="Arial" w:hAnsi="Arial" w:cs="Arial"/>
              </w:rPr>
            </w:pPr>
            <w:r w:rsidRPr="00985FBD">
              <w:rPr>
                <w:rFonts w:ascii="Arial" w:hAnsi="Arial" w:cs="Arial"/>
              </w:rPr>
              <w:t>2020-2021</w:t>
            </w:r>
          </w:p>
        </w:tc>
        <w:tc>
          <w:tcPr>
            <w:tcW w:w="1812" w:type="dxa"/>
            <w:shd w:val="clear" w:color="auto" w:fill="CAEDFB" w:themeFill="accent4" w:themeFillTint="33"/>
          </w:tcPr>
          <w:p w14:paraId="1E0A67A3" w14:textId="4462D5E9" w:rsidR="002623B9" w:rsidRPr="00985FBD" w:rsidRDefault="0012490B" w:rsidP="00CD142E">
            <w:pPr>
              <w:spacing w:before="100" w:beforeAutospacing="1" w:after="100" w:afterAutospacing="1"/>
              <w:rPr>
                <w:rFonts w:ascii="Arial" w:hAnsi="Arial" w:cs="Arial"/>
              </w:rPr>
            </w:pPr>
            <w:r w:rsidRPr="00985FBD">
              <w:rPr>
                <w:rFonts w:ascii="Arial" w:hAnsi="Arial" w:cs="Arial"/>
              </w:rPr>
              <w:t>2021-2022</w:t>
            </w:r>
          </w:p>
        </w:tc>
        <w:tc>
          <w:tcPr>
            <w:tcW w:w="1813" w:type="dxa"/>
            <w:shd w:val="clear" w:color="auto" w:fill="CAEDFB" w:themeFill="accent4" w:themeFillTint="33"/>
          </w:tcPr>
          <w:p w14:paraId="1036962F" w14:textId="74F578C6" w:rsidR="002623B9" w:rsidRPr="00985FBD" w:rsidRDefault="0012490B" w:rsidP="00CD142E">
            <w:pPr>
              <w:spacing w:before="100" w:beforeAutospacing="1" w:after="100" w:afterAutospacing="1"/>
              <w:rPr>
                <w:rFonts w:ascii="Arial" w:hAnsi="Arial" w:cs="Arial"/>
              </w:rPr>
            </w:pPr>
            <w:r w:rsidRPr="00985FBD">
              <w:rPr>
                <w:rFonts w:ascii="Arial" w:hAnsi="Arial" w:cs="Arial"/>
              </w:rPr>
              <w:t>2022-2023</w:t>
            </w:r>
          </w:p>
        </w:tc>
        <w:tc>
          <w:tcPr>
            <w:tcW w:w="1813" w:type="dxa"/>
            <w:shd w:val="clear" w:color="auto" w:fill="CAEDFB" w:themeFill="accent4" w:themeFillTint="33"/>
          </w:tcPr>
          <w:p w14:paraId="192C44DF" w14:textId="18BBC886" w:rsidR="002623B9" w:rsidRPr="00985FBD" w:rsidRDefault="0012490B" w:rsidP="00CD142E">
            <w:pPr>
              <w:spacing w:before="100" w:beforeAutospacing="1" w:after="100" w:afterAutospacing="1"/>
              <w:rPr>
                <w:rFonts w:ascii="Arial" w:hAnsi="Arial" w:cs="Arial"/>
              </w:rPr>
            </w:pPr>
            <w:r w:rsidRPr="00985FBD">
              <w:rPr>
                <w:rFonts w:ascii="Arial" w:hAnsi="Arial" w:cs="Arial"/>
              </w:rPr>
              <w:t>2023-2024</w:t>
            </w:r>
          </w:p>
        </w:tc>
      </w:tr>
      <w:tr w:rsidR="002623B9" w14:paraId="60A1EBB5" w14:textId="77777777" w:rsidTr="006E3F52">
        <w:tc>
          <w:tcPr>
            <w:tcW w:w="1812" w:type="dxa"/>
            <w:shd w:val="clear" w:color="auto" w:fill="CAEDFB" w:themeFill="accent4" w:themeFillTint="33"/>
          </w:tcPr>
          <w:p w14:paraId="00FF1A73" w14:textId="53924930" w:rsidR="002623B9" w:rsidRPr="00985FBD" w:rsidRDefault="00BB4A38" w:rsidP="00CD142E">
            <w:pPr>
              <w:spacing w:before="100" w:beforeAutospacing="1" w:after="100" w:afterAutospacing="1"/>
              <w:rPr>
                <w:rFonts w:ascii="Arial" w:hAnsi="Arial" w:cs="Arial"/>
              </w:rPr>
            </w:pPr>
            <w:r w:rsidRPr="00985FBD">
              <w:rPr>
                <w:rFonts w:ascii="Arial" w:hAnsi="Arial" w:cs="Arial"/>
              </w:rPr>
              <w:t>H</w:t>
            </w:r>
            <w:r w:rsidR="003A4B64" w:rsidRPr="00985FBD">
              <w:rPr>
                <w:rFonts w:ascii="Arial" w:hAnsi="Arial" w:cs="Arial"/>
              </w:rPr>
              <w:t>AVO</w:t>
            </w:r>
            <w:r w:rsidRPr="00985FBD">
              <w:rPr>
                <w:rFonts w:ascii="Arial" w:hAnsi="Arial" w:cs="Arial"/>
              </w:rPr>
              <w:t>/VWO</w:t>
            </w:r>
          </w:p>
        </w:tc>
        <w:tc>
          <w:tcPr>
            <w:tcW w:w="1812" w:type="dxa"/>
            <w:shd w:val="clear" w:color="auto" w:fill="CAEDFB" w:themeFill="accent4" w:themeFillTint="33"/>
          </w:tcPr>
          <w:p w14:paraId="55A658DC" w14:textId="79888A31" w:rsidR="002623B9" w:rsidRPr="00985FBD" w:rsidRDefault="00C3072A" w:rsidP="00CD142E">
            <w:pPr>
              <w:spacing w:before="100" w:beforeAutospacing="1" w:after="100" w:afterAutospacing="1"/>
              <w:rPr>
                <w:rFonts w:ascii="Arial" w:hAnsi="Arial" w:cs="Arial"/>
              </w:rPr>
            </w:pPr>
            <w:r w:rsidRPr="00985FBD">
              <w:rPr>
                <w:rFonts w:ascii="Arial" w:hAnsi="Arial" w:cs="Arial"/>
              </w:rPr>
              <w:t>72</w:t>
            </w:r>
            <w:r w:rsidR="00FB01E2" w:rsidRPr="00985FBD">
              <w:rPr>
                <w:rFonts w:ascii="Arial" w:hAnsi="Arial" w:cs="Arial"/>
              </w:rPr>
              <w:t>%</w:t>
            </w:r>
          </w:p>
        </w:tc>
        <w:tc>
          <w:tcPr>
            <w:tcW w:w="1812" w:type="dxa"/>
            <w:shd w:val="clear" w:color="auto" w:fill="CAEDFB" w:themeFill="accent4" w:themeFillTint="33"/>
          </w:tcPr>
          <w:p w14:paraId="69ABDAC5" w14:textId="15F49585" w:rsidR="002623B9" w:rsidRPr="00985FBD" w:rsidRDefault="00FB01E2" w:rsidP="00CD142E">
            <w:pPr>
              <w:spacing w:before="100" w:beforeAutospacing="1" w:after="100" w:afterAutospacing="1"/>
              <w:rPr>
                <w:rFonts w:ascii="Arial" w:hAnsi="Arial" w:cs="Arial"/>
              </w:rPr>
            </w:pPr>
            <w:r w:rsidRPr="00985FBD">
              <w:rPr>
                <w:rFonts w:ascii="Arial" w:hAnsi="Arial" w:cs="Arial"/>
              </w:rPr>
              <w:t>61%</w:t>
            </w:r>
          </w:p>
        </w:tc>
        <w:tc>
          <w:tcPr>
            <w:tcW w:w="1813" w:type="dxa"/>
            <w:shd w:val="clear" w:color="auto" w:fill="CAEDFB" w:themeFill="accent4" w:themeFillTint="33"/>
          </w:tcPr>
          <w:p w14:paraId="00F49D9F" w14:textId="6D6A6E7E" w:rsidR="002623B9" w:rsidRPr="00985FBD" w:rsidRDefault="00702990" w:rsidP="00CD142E">
            <w:pPr>
              <w:spacing w:before="100" w:beforeAutospacing="1" w:after="100" w:afterAutospacing="1"/>
              <w:rPr>
                <w:rFonts w:ascii="Arial" w:hAnsi="Arial" w:cs="Arial"/>
              </w:rPr>
            </w:pPr>
            <w:r w:rsidRPr="00985FBD">
              <w:rPr>
                <w:rFonts w:ascii="Arial" w:hAnsi="Arial" w:cs="Arial"/>
              </w:rPr>
              <w:t>34%</w:t>
            </w:r>
          </w:p>
        </w:tc>
        <w:tc>
          <w:tcPr>
            <w:tcW w:w="1813" w:type="dxa"/>
            <w:shd w:val="clear" w:color="auto" w:fill="CAEDFB" w:themeFill="accent4" w:themeFillTint="33"/>
          </w:tcPr>
          <w:p w14:paraId="434F9F60" w14:textId="277BB3DE" w:rsidR="002623B9" w:rsidRPr="003461F0" w:rsidRDefault="003461F0" w:rsidP="00CD142E">
            <w:pPr>
              <w:spacing w:before="100" w:beforeAutospacing="1" w:after="100" w:afterAutospacing="1"/>
              <w:rPr>
                <w:rFonts w:ascii="Arial" w:hAnsi="Arial" w:cs="Arial"/>
                <w:u w:val="single"/>
              </w:rPr>
            </w:pPr>
            <w:r w:rsidRPr="003461F0">
              <w:rPr>
                <w:rFonts w:ascii="Arial" w:hAnsi="Arial" w:cs="Arial"/>
                <w:u w:val="single"/>
              </w:rPr>
              <w:t>67%</w:t>
            </w:r>
          </w:p>
        </w:tc>
      </w:tr>
      <w:tr w:rsidR="002623B9" w14:paraId="4FF64490" w14:textId="77777777" w:rsidTr="006E3F52">
        <w:tc>
          <w:tcPr>
            <w:tcW w:w="1812" w:type="dxa"/>
            <w:shd w:val="clear" w:color="auto" w:fill="CAEDFB" w:themeFill="accent4" w:themeFillTint="33"/>
          </w:tcPr>
          <w:p w14:paraId="3EDC6F26" w14:textId="639C74D8" w:rsidR="002623B9" w:rsidRPr="00985FBD" w:rsidRDefault="003A4B64" w:rsidP="00CD142E">
            <w:pPr>
              <w:spacing w:before="100" w:beforeAutospacing="1" w:after="100" w:afterAutospacing="1"/>
              <w:rPr>
                <w:rFonts w:ascii="Arial" w:hAnsi="Arial" w:cs="Arial"/>
              </w:rPr>
            </w:pPr>
            <w:r w:rsidRPr="00985FBD">
              <w:rPr>
                <w:rFonts w:ascii="Arial" w:hAnsi="Arial" w:cs="Arial"/>
              </w:rPr>
              <w:t>VMBO</w:t>
            </w:r>
          </w:p>
        </w:tc>
        <w:tc>
          <w:tcPr>
            <w:tcW w:w="1812" w:type="dxa"/>
            <w:shd w:val="clear" w:color="auto" w:fill="CAEDFB" w:themeFill="accent4" w:themeFillTint="33"/>
          </w:tcPr>
          <w:p w14:paraId="29A0C9F7" w14:textId="73187CAC" w:rsidR="002623B9" w:rsidRPr="00985FBD" w:rsidRDefault="00FB01E2" w:rsidP="00CD142E">
            <w:pPr>
              <w:spacing w:before="100" w:beforeAutospacing="1" w:after="100" w:afterAutospacing="1"/>
              <w:rPr>
                <w:rFonts w:ascii="Arial" w:hAnsi="Arial" w:cs="Arial"/>
              </w:rPr>
            </w:pPr>
            <w:r w:rsidRPr="00985FBD">
              <w:rPr>
                <w:rFonts w:ascii="Arial" w:hAnsi="Arial" w:cs="Arial"/>
              </w:rPr>
              <w:t>28%</w:t>
            </w:r>
          </w:p>
        </w:tc>
        <w:tc>
          <w:tcPr>
            <w:tcW w:w="1812" w:type="dxa"/>
            <w:shd w:val="clear" w:color="auto" w:fill="CAEDFB" w:themeFill="accent4" w:themeFillTint="33"/>
          </w:tcPr>
          <w:p w14:paraId="1870D54F" w14:textId="2A7F722C" w:rsidR="002623B9" w:rsidRPr="00985FBD" w:rsidRDefault="00FB01E2" w:rsidP="00CD142E">
            <w:pPr>
              <w:spacing w:before="100" w:beforeAutospacing="1" w:after="100" w:afterAutospacing="1"/>
              <w:rPr>
                <w:rFonts w:ascii="Arial" w:hAnsi="Arial" w:cs="Arial"/>
              </w:rPr>
            </w:pPr>
            <w:r w:rsidRPr="00985FBD">
              <w:rPr>
                <w:rFonts w:ascii="Arial" w:hAnsi="Arial" w:cs="Arial"/>
              </w:rPr>
              <w:t>39%</w:t>
            </w:r>
          </w:p>
        </w:tc>
        <w:tc>
          <w:tcPr>
            <w:tcW w:w="1813" w:type="dxa"/>
            <w:shd w:val="clear" w:color="auto" w:fill="CAEDFB" w:themeFill="accent4" w:themeFillTint="33"/>
          </w:tcPr>
          <w:p w14:paraId="3BB4039A" w14:textId="19213FA3" w:rsidR="002623B9" w:rsidRPr="00985FBD" w:rsidRDefault="00702990" w:rsidP="00CD142E">
            <w:pPr>
              <w:spacing w:before="100" w:beforeAutospacing="1" w:after="100" w:afterAutospacing="1"/>
              <w:rPr>
                <w:rFonts w:ascii="Arial" w:hAnsi="Arial" w:cs="Arial"/>
              </w:rPr>
            </w:pPr>
            <w:r w:rsidRPr="00985FBD">
              <w:rPr>
                <w:rFonts w:ascii="Arial" w:hAnsi="Arial" w:cs="Arial"/>
              </w:rPr>
              <w:t>63%</w:t>
            </w:r>
          </w:p>
        </w:tc>
        <w:tc>
          <w:tcPr>
            <w:tcW w:w="1813" w:type="dxa"/>
            <w:shd w:val="clear" w:color="auto" w:fill="CAEDFB" w:themeFill="accent4" w:themeFillTint="33"/>
          </w:tcPr>
          <w:p w14:paraId="03FB04DD" w14:textId="7BB7CB17" w:rsidR="002623B9" w:rsidRPr="003461F0" w:rsidRDefault="003461F0" w:rsidP="00CD142E">
            <w:pPr>
              <w:spacing w:before="100" w:beforeAutospacing="1" w:after="100" w:afterAutospacing="1"/>
              <w:rPr>
                <w:rFonts w:ascii="Arial" w:hAnsi="Arial" w:cs="Arial"/>
                <w:u w:val="single"/>
              </w:rPr>
            </w:pPr>
            <w:r w:rsidRPr="003461F0">
              <w:rPr>
                <w:rFonts w:ascii="Arial" w:hAnsi="Arial" w:cs="Arial"/>
                <w:u w:val="single"/>
              </w:rPr>
              <w:t>33%</w:t>
            </w:r>
          </w:p>
        </w:tc>
      </w:tr>
      <w:tr w:rsidR="002623B9" w14:paraId="049145F9" w14:textId="77777777" w:rsidTr="006E3F52">
        <w:tc>
          <w:tcPr>
            <w:tcW w:w="1812" w:type="dxa"/>
            <w:shd w:val="clear" w:color="auto" w:fill="CAEDFB" w:themeFill="accent4" w:themeFillTint="33"/>
          </w:tcPr>
          <w:p w14:paraId="35B11D95" w14:textId="2FBF060A" w:rsidR="002623B9" w:rsidRPr="00985FBD" w:rsidRDefault="003A4B64" w:rsidP="00CD142E">
            <w:pPr>
              <w:spacing w:before="100" w:beforeAutospacing="1" w:after="100" w:afterAutospacing="1"/>
              <w:rPr>
                <w:rFonts w:ascii="Arial" w:hAnsi="Arial" w:cs="Arial"/>
              </w:rPr>
            </w:pPr>
            <w:r w:rsidRPr="00985FBD">
              <w:rPr>
                <w:rFonts w:ascii="Arial" w:hAnsi="Arial" w:cs="Arial"/>
              </w:rPr>
              <w:t>PRO</w:t>
            </w:r>
          </w:p>
        </w:tc>
        <w:tc>
          <w:tcPr>
            <w:tcW w:w="1812" w:type="dxa"/>
            <w:shd w:val="clear" w:color="auto" w:fill="CAEDFB" w:themeFill="accent4" w:themeFillTint="33"/>
          </w:tcPr>
          <w:p w14:paraId="66C8ABBA" w14:textId="5FC5E342" w:rsidR="002623B9" w:rsidRPr="00985FBD" w:rsidRDefault="00FB01E2" w:rsidP="00CD142E">
            <w:pPr>
              <w:spacing w:before="100" w:beforeAutospacing="1" w:after="100" w:afterAutospacing="1"/>
              <w:rPr>
                <w:rFonts w:ascii="Arial" w:hAnsi="Arial" w:cs="Arial"/>
              </w:rPr>
            </w:pPr>
            <w:r w:rsidRPr="00985FBD">
              <w:rPr>
                <w:rFonts w:ascii="Arial" w:hAnsi="Arial" w:cs="Arial"/>
              </w:rPr>
              <w:t>0%</w:t>
            </w:r>
          </w:p>
        </w:tc>
        <w:tc>
          <w:tcPr>
            <w:tcW w:w="1812" w:type="dxa"/>
            <w:shd w:val="clear" w:color="auto" w:fill="CAEDFB" w:themeFill="accent4" w:themeFillTint="33"/>
          </w:tcPr>
          <w:p w14:paraId="3B70ED2A" w14:textId="577F1C59" w:rsidR="002623B9" w:rsidRPr="00985FBD" w:rsidRDefault="00FB01E2" w:rsidP="00CD142E">
            <w:pPr>
              <w:spacing w:before="100" w:beforeAutospacing="1" w:after="100" w:afterAutospacing="1"/>
              <w:rPr>
                <w:rFonts w:ascii="Arial" w:hAnsi="Arial" w:cs="Arial"/>
              </w:rPr>
            </w:pPr>
            <w:r w:rsidRPr="00985FBD">
              <w:rPr>
                <w:rFonts w:ascii="Arial" w:hAnsi="Arial" w:cs="Arial"/>
              </w:rPr>
              <w:t>0%</w:t>
            </w:r>
          </w:p>
        </w:tc>
        <w:tc>
          <w:tcPr>
            <w:tcW w:w="1813" w:type="dxa"/>
            <w:shd w:val="clear" w:color="auto" w:fill="CAEDFB" w:themeFill="accent4" w:themeFillTint="33"/>
          </w:tcPr>
          <w:p w14:paraId="764741FD" w14:textId="46963A35" w:rsidR="002623B9" w:rsidRPr="00985FBD" w:rsidRDefault="00702990" w:rsidP="00CD142E">
            <w:pPr>
              <w:spacing w:before="100" w:beforeAutospacing="1" w:after="100" w:afterAutospacing="1"/>
              <w:rPr>
                <w:rFonts w:ascii="Arial" w:hAnsi="Arial" w:cs="Arial"/>
              </w:rPr>
            </w:pPr>
            <w:r w:rsidRPr="00985FBD">
              <w:rPr>
                <w:rFonts w:ascii="Arial" w:hAnsi="Arial" w:cs="Arial"/>
              </w:rPr>
              <w:t>3%</w:t>
            </w:r>
          </w:p>
        </w:tc>
        <w:tc>
          <w:tcPr>
            <w:tcW w:w="1813" w:type="dxa"/>
            <w:shd w:val="clear" w:color="auto" w:fill="CAEDFB" w:themeFill="accent4" w:themeFillTint="33"/>
          </w:tcPr>
          <w:p w14:paraId="26BB9008" w14:textId="21835832" w:rsidR="002623B9" w:rsidRPr="003461F0" w:rsidRDefault="003461F0" w:rsidP="00CD142E">
            <w:pPr>
              <w:spacing w:before="100" w:beforeAutospacing="1" w:after="100" w:afterAutospacing="1"/>
              <w:rPr>
                <w:rFonts w:ascii="Arial" w:hAnsi="Arial" w:cs="Arial"/>
                <w:u w:val="single"/>
              </w:rPr>
            </w:pPr>
            <w:r w:rsidRPr="003461F0">
              <w:rPr>
                <w:rFonts w:ascii="Arial" w:hAnsi="Arial" w:cs="Arial"/>
                <w:u w:val="single"/>
              </w:rPr>
              <w:t>0%</w:t>
            </w:r>
          </w:p>
        </w:tc>
      </w:tr>
      <w:tr w:rsidR="002623B9" w14:paraId="73F9F7D0" w14:textId="77777777" w:rsidTr="006E3F52">
        <w:tc>
          <w:tcPr>
            <w:tcW w:w="1812" w:type="dxa"/>
            <w:shd w:val="clear" w:color="auto" w:fill="CAEDFB" w:themeFill="accent4" w:themeFillTint="33"/>
          </w:tcPr>
          <w:p w14:paraId="5436045F" w14:textId="6F8CBED3" w:rsidR="002623B9" w:rsidRPr="00985FBD" w:rsidRDefault="003A4B64" w:rsidP="00CD142E">
            <w:pPr>
              <w:spacing w:before="100" w:beforeAutospacing="1" w:after="100" w:afterAutospacing="1"/>
              <w:rPr>
                <w:rFonts w:ascii="Arial" w:hAnsi="Arial" w:cs="Arial"/>
              </w:rPr>
            </w:pPr>
            <w:r w:rsidRPr="00985FBD">
              <w:rPr>
                <w:rFonts w:ascii="Arial" w:hAnsi="Arial" w:cs="Arial"/>
              </w:rPr>
              <w:t>LWOO</w:t>
            </w:r>
          </w:p>
        </w:tc>
        <w:tc>
          <w:tcPr>
            <w:tcW w:w="1812" w:type="dxa"/>
            <w:shd w:val="clear" w:color="auto" w:fill="CAEDFB" w:themeFill="accent4" w:themeFillTint="33"/>
          </w:tcPr>
          <w:p w14:paraId="3752A314" w14:textId="7D2208AF" w:rsidR="002623B9" w:rsidRPr="00985FBD" w:rsidRDefault="00FB01E2" w:rsidP="00CD142E">
            <w:pPr>
              <w:spacing w:before="100" w:beforeAutospacing="1" w:after="100" w:afterAutospacing="1"/>
              <w:rPr>
                <w:rFonts w:ascii="Arial" w:hAnsi="Arial" w:cs="Arial"/>
              </w:rPr>
            </w:pPr>
            <w:r w:rsidRPr="00985FBD">
              <w:rPr>
                <w:rFonts w:ascii="Arial" w:hAnsi="Arial" w:cs="Arial"/>
              </w:rPr>
              <w:t>0%</w:t>
            </w:r>
          </w:p>
        </w:tc>
        <w:tc>
          <w:tcPr>
            <w:tcW w:w="1812" w:type="dxa"/>
            <w:shd w:val="clear" w:color="auto" w:fill="CAEDFB" w:themeFill="accent4" w:themeFillTint="33"/>
          </w:tcPr>
          <w:p w14:paraId="784705B0" w14:textId="482C7341" w:rsidR="002623B9" w:rsidRPr="00985FBD" w:rsidRDefault="00FB01E2" w:rsidP="00CD142E">
            <w:pPr>
              <w:spacing w:before="100" w:beforeAutospacing="1" w:after="100" w:afterAutospacing="1"/>
              <w:rPr>
                <w:rFonts w:ascii="Arial" w:hAnsi="Arial" w:cs="Arial"/>
              </w:rPr>
            </w:pPr>
            <w:r w:rsidRPr="00985FBD">
              <w:rPr>
                <w:rFonts w:ascii="Arial" w:hAnsi="Arial" w:cs="Arial"/>
              </w:rPr>
              <w:t>0%</w:t>
            </w:r>
          </w:p>
        </w:tc>
        <w:tc>
          <w:tcPr>
            <w:tcW w:w="1813" w:type="dxa"/>
            <w:shd w:val="clear" w:color="auto" w:fill="CAEDFB" w:themeFill="accent4" w:themeFillTint="33"/>
          </w:tcPr>
          <w:p w14:paraId="57B21F75" w14:textId="237168CA" w:rsidR="002623B9" w:rsidRPr="00985FBD" w:rsidRDefault="00702990" w:rsidP="00CD142E">
            <w:pPr>
              <w:spacing w:before="100" w:beforeAutospacing="1" w:after="100" w:afterAutospacing="1"/>
              <w:rPr>
                <w:rFonts w:ascii="Arial" w:hAnsi="Arial" w:cs="Arial"/>
              </w:rPr>
            </w:pPr>
            <w:r w:rsidRPr="00985FBD">
              <w:rPr>
                <w:rFonts w:ascii="Arial" w:hAnsi="Arial" w:cs="Arial"/>
              </w:rPr>
              <w:t>0%</w:t>
            </w:r>
          </w:p>
        </w:tc>
        <w:tc>
          <w:tcPr>
            <w:tcW w:w="1813" w:type="dxa"/>
            <w:shd w:val="clear" w:color="auto" w:fill="CAEDFB" w:themeFill="accent4" w:themeFillTint="33"/>
          </w:tcPr>
          <w:p w14:paraId="676DA258" w14:textId="508C8147" w:rsidR="002623B9" w:rsidRPr="003461F0" w:rsidRDefault="003461F0" w:rsidP="00CD142E">
            <w:pPr>
              <w:spacing w:before="100" w:beforeAutospacing="1" w:after="100" w:afterAutospacing="1"/>
              <w:rPr>
                <w:rFonts w:ascii="Arial" w:hAnsi="Arial" w:cs="Arial"/>
                <w:u w:val="single"/>
              </w:rPr>
            </w:pPr>
            <w:r w:rsidRPr="003461F0">
              <w:rPr>
                <w:rFonts w:ascii="Arial" w:hAnsi="Arial" w:cs="Arial"/>
                <w:u w:val="single"/>
              </w:rPr>
              <w:t>0%</w:t>
            </w:r>
          </w:p>
        </w:tc>
      </w:tr>
    </w:tbl>
    <w:p w14:paraId="093F8500" w14:textId="77777777" w:rsidR="00113B51" w:rsidRDefault="00113B51" w:rsidP="00CD142E">
      <w:pPr>
        <w:spacing w:before="100" w:beforeAutospacing="1" w:after="100" w:afterAutospacing="1" w:line="240" w:lineRule="auto"/>
        <w:rPr>
          <w:rFonts w:ascii="Arial" w:hAnsi="Arial" w:cs="Arial"/>
        </w:rPr>
      </w:pPr>
      <w:r w:rsidRPr="00113B51">
        <w:rPr>
          <w:rFonts w:ascii="Arial" w:hAnsi="Arial" w:cs="Arial"/>
        </w:rPr>
        <w:t xml:space="preserve">Referentieniveaus </w:t>
      </w:r>
    </w:p>
    <w:p w14:paraId="13C63515" w14:textId="77777777" w:rsidR="00EE3056" w:rsidRDefault="00113B51" w:rsidP="00CD142E">
      <w:pPr>
        <w:spacing w:before="100" w:beforeAutospacing="1" w:after="100" w:afterAutospacing="1" w:line="240" w:lineRule="auto"/>
        <w:rPr>
          <w:rFonts w:ascii="Arial" w:hAnsi="Arial" w:cs="Arial"/>
        </w:rPr>
      </w:pPr>
      <w:r w:rsidRPr="00113B51">
        <w:rPr>
          <w:rFonts w:ascii="Arial" w:hAnsi="Arial" w:cs="Arial"/>
        </w:rPr>
        <w:t xml:space="preserve">De Inspectie van het Onderwijs controleert of het onderwijs op scholen van voldoende niveau is. </w:t>
      </w:r>
    </w:p>
    <w:p w14:paraId="0849B12A" w14:textId="77777777" w:rsidR="00C60882" w:rsidRDefault="00113B51" w:rsidP="00CD142E">
      <w:pPr>
        <w:spacing w:before="100" w:beforeAutospacing="1" w:after="100" w:afterAutospacing="1" w:line="240" w:lineRule="auto"/>
        <w:rPr>
          <w:rFonts w:ascii="Arial" w:hAnsi="Arial" w:cs="Arial"/>
        </w:rPr>
      </w:pPr>
      <w:r w:rsidRPr="00113B51">
        <w:rPr>
          <w:rFonts w:ascii="Arial" w:hAnsi="Arial" w:cs="Arial"/>
        </w:rPr>
        <w:t xml:space="preserve">De eindtoetsresultaten van de leerlingen spelen een belangrijke rol bij deze controle. Vanaf 1 augustus 2020 gebruikt de inspectie referentieniveaus om te bepalen of een school voldoende of onvoldoende presteert. </w:t>
      </w:r>
    </w:p>
    <w:p w14:paraId="64541CB9" w14:textId="34B32834" w:rsidR="00C60882" w:rsidRDefault="00113B51" w:rsidP="00CD142E">
      <w:pPr>
        <w:spacing w:before="100" w:beforeAutospacing="1" w:after="100" w:afterAutospacing="1" w:line="240" w:lineRule="auto"/>
        <w:rPr>
          <w:rFonts w:ascii="Arial" w:hAnsi="Arial" w:cs="Arial"/>
        </w:rPr>
      </w:pPr>
      <w:r w:rsidRPr="00113B51">
        <w:rPr>
          <w:rFonts w:ascii="Arial" w:hAnsi="Arial" w:cs="Arial"/>
        </w:rPr>
        <w:t xml:space="preserve">Wat zijn referentieniveaus? </w:t>
      </w:r>
    </w:p>
    <w:p w14:paraId="7E277FA1" w14:textId="56A26CB3" w:rsidR="00643DCB" w:rsidRDefault="00643DCB" w:rsidP="00CD142E">
      <w:pPr>
        <w:spacing w:before="100" w:beforeAutospacing="1" w:after="100" w:afterAutospacing="1" w:line="240" w:lineRule="auto"/>
        <w:rPr>
          <w:rFonts w:ascii="Arial" w:hAnsi="Arial" w:cs="Arial"/>
        </w:rPr>
      </w:pPr>
      <w:r>
        <w:rPr>
          <w:rFonts w:ascii="Arial" w:hAnsi="Arial" w:cs="Arial"/>
        </w:rPr>
        <w:t xml:space="preserve">Referentieniveaus omschrijven duidelijk welke vaardigheden de leerlingen op bepaalde momenten moeten hebben behaald. Hierdoor kunnen wij beter onze doelen stellen en het onderwijs hierop afstemmen. </w:t>
      </w:r>
    </w:p>
    <w:p w14:paraId="5C1EB63C" w14:textId="77777777" w:rsidR="00A90DB7" w:rsidRDefault="00A90DB7" w:rsidP="00CD142E">
      <w:pPr>
        <w:spacing w:before="100" w:beforeAutospacing="1" w:after="100" w:afterAutospacing="1" w:line="240" w:lineRule="auto"/>
        <w:rPr>
          <w:rFonts w:ascii="Arial" w:hAnsi="Arial" w:cs="Arial"/>
        </w:rPr>
      </w:pPr>
      <w:r>
        <w:rPr>
          <w:rFonts w:ascii="Arial" w:hAnsi="Arial" w:cs="Arial"/>
        </w:rPr>
        <w:t>Referentieniveaus vanuit afname toetsen Leerling in Beeld</w:t>
      </w:r>
    </w:p>
    <w:p w14:paraId="013905F6" w14:textId="302EA76E" w:rsidR="00A90DB7" w:rsidRDefault="00A90DB7" w:rsidP="00CD142E">
      <w:pPr>
        <w:spacing w:before="100" w:beforeAutospacing="1" w:after="100" w:afterAutospacing="1" w:line="240" w:lineRule="auto"/>
        <w:rPr>
          <w:rFonts w:ascii="Arial" w:hAnsi="Arial" w:cs="Arial"/>
        </w:rPr>
      </w:pPr>
      <w:r>
        <w:rPr>
          <w:rFonts w:ascii="Arial" w:hAnsi="Arial" w:cs="Arial"/>
        </w:rPr>
        <w:t>Door de afname van de toetsen Leerling in Beeld krijgen we een duidelijk beeld over de niveaus van de leerlingen. Hierdoor kunnen we de leerprestaties van de leerlingen bijsturen. Dit alles om te zorgen dat de leerlingen een ononderbroken ontwikkeling doormaken.</w:t>
      </w:r>
    </w:p>
    <w:p w14:paraId="2B7ACB62" w14:textId="3105364B" w:rsidR="00A90DB7" w:rsidRDefault="00A90DB7" w:rsidP="00CD142E">
      <w:pPr>
        <w:spacing w:before="100" w:beforeAutospacing="1" w:after="100" w:afterAutospacing="1" w:line="240" w:lineRule="auto"/>
        <w:rPr>
          <w:rFonts w:ascii="Arial" w:hAnsi="Arial" w:cs="Arial"/>
        </w:rPr>
      </w:pPr>
      <w:r>
        <w:rPr>
          <w:rFonts w:ascii="Arial" w:hAnsi="Arial" w:cs="Arial"/>
        </w:rPr>
        <w:t>Referentieniveaus eindtoets</w:t>
      </w:r>
    </w:p>
    <w:p w14:paraId="427933D7" w14:textId="77777777" w:rsidR="00C60882" w:rsidRDefault="00113B51" w:rsidP="00CD142E">
      <w:pPr>
        <w:spacing w:before="100" w:beforeAutospacing="1" w:after="100" w:afterAutospacing="1" w:line="240" w:lineRule="auto"/>
        <w:rPr>
          <w:rFonts w:ascii="Arial" w:hAnsi="Arial" w:cs="Arial"/>
        </w:rPr>
      </w:pPr>
      <w:r w:rsidRPr="00113B51">
        <w:rPr>
          <w:rFonts w:ascii="Arial" w:hAnsi="Arial" w:cs="Arial"/>
        </w:rPr>
        <w:t>• Hoeveel procent van de leerlingen met de eindtoets het basisniveau heeft gehaald (dit wordt ook wel het fundamentele niveau genoemd).</w:t>
      </w:r>
    </w:p>
    <w:p w14:paraId="619F9899" w14:textId="77777777" w:rsidR="001C383E" w:rsidRDefault="00113B51" w:rsidP="00CD142E">
      <w:pPr>
        <w:spacing w:before="100" w:beforeAutospacing="1" w:after="100" w:afterAutospacing="1" w:line="240" w:lineRule="auto"/>
        <w:rPr>
          <w:rFonts w:ascii="Arial" w:hAnsi="Arial" w:cs="Arial"/>
        </w:rPr>
      </w:pPr>
      <w:r w:rsidRPr="00113B51">
        <w:rPr>
          <w:rFonts w:ascii="Arial" w:hAnsi="Arial" w:cs="Arial"/>
        </w:rPr>
        <w:t xml:space="preserve"> • Hoeveel procent van de leerlingen met de eindtoets het streefniveau heeft gehaald. Dit is een hoger niveau dat de leerlingen kunnen behalen. Het fundamentele niveau (basisniveau) en het streefniveau (hogere niveau) worden ook wel de ‘referentieniveaus’ genoemd. Ze zeggen dus welk niveau de leerlingen op de school hebben gehaald op de gebieden taal en rekenen. Om te kijken of de school voldoende of onvoldoende heeft gescoord, worden ze vergeleken met signaleringswaarden van de Inspectie van het Onderwijs.  </w:t>
      </w:r>
    </w:p>
    <w:p w14:paraId="2D3A29B6" w14:textId="77777777" w:rsidR="001C383E" w:rsidRDefault="00113B51" w:rsidP="00CD142E">
      <w:pPr>
        <w:spacing w:before="100" w:beforeAutospacing="1" w:after="100" w:afterAutospacing="1" w:line="240" w:lineRule="auto"/>
        <w:rPr>
          <w:rFonts w:ascii="Arial" w:hAnsi="Arial" w:cs="Arial"/>
        </w:rPr>
      </w:pPr>
      <w:r w:rsidRPr="00113B51">
        <w:rPr>
          <w:rFonts w:ascii="Arial" w:hAnsi="Arial" w:cs="Arial"/>
        </w:rPr>
        <w:t xml:space="preserve">Wat zijn signaleringswaarden? </w:t>
      </w:r>
    </w:p>
    <w:p w14:paraId="550C0BAB" w14:textId="1BA85BB0" w:rsidR="00CD142E" w:rsidRDefault="00113B51" w:rsidP="00CD142E">
      <w:pPr>
        <w:spacing w:before="100" w:beforeAutospacing="1" w:after="100" w:afterAutospacing="1" w:line="240" w:lineRule="auto"/>
        <w:rPr>
          <w:rFonts w:ascii="Arial" w:hAnsi="Arial" w:cs="Arial"/>
        </w:rPr>
      </w:pPr>
      <w:r w:rsidRPr="00113B51">
        <w:rPr>
          <w:rFonts w:ascii="Arial" w:hAnsi="Arial" w:cs="Arial"/>
        </w:rPr>
        <w:t>Hoeveel procent de school minimaal moet halen op de beide niveaus ligt vooraf vast. Deze percentages worden namelijk door de Inspectie van het Onderwijs bepaald. Als de school minder goed scoort dan deze vastgestelde, minimale waarde, kan het een signaal zijn dat er misschien iets niet goed gaat op de school. Daarom worden deze minimale scores ‘signaleringswaarden’ genoemd. Wanneer het percentage leerlingen op de school voor zowel het fundamentele niveau als het streefniveau op of boven de signaleringswaarden liggen, zijn de resultaten in dat schooljaar</w:t>
      </w:r>
      <w:r w:rsidR="001F6897">
        <w:rPr>
          <w:rFonts w:ascii="Arial" w:hAnsi="Arial" w:cs="Arial"/>
        </w:rPr>
        <w:t xml:space="preserve"> voldoende</w:t>
      </w:r>
    </w:p>
    <w:p w14:paraId="2A3D60FD" w14:textId="2619518C" w:rsidR="009E4618" w:rsidRPr="00013064" w:rsidRDefault="009E4618" w:rsidP="00CD142E">
      <w:pPr>
        <w:spacing w:before="100" w:beforeAutospacing="1" w:after="100" w:afterAutospacing="1" w:line="240" w:lineRule="auto"/>
        <w:rPr>
          <w:rFonts w:ascii="Arial" w:hAnsi="Arial" w:cs="Arial"/>
        </w:rPr>
      </w:pPr>
      <w:r w:rsidRPr="009E4618">
        <w:rPr>
          <w:rFonts w:ascii="Arial" w:hAnsi="Arial" w:cs="Arial"/>
          <w:noProof/>
        </w:rPr>
        <w:lastRenderedPageBreak/>
        <w:drawing>
          <wp:inline distT="0" distB="0" distL="0" distR="0" wp14:anchorId="7E3F777A" wp14:editId="7D0FE0A3">
            <wp:extent cx="5760720" cy="3369945"/>
            <wp:effectExtent l="0" t="0" r="0" b="1905"/>
            <wp:docPr id="116109006" name="Afbeelding 2" descr="Afbeelding met schermopname, tekst, diagram,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9006" name="Afbeelding 2" descr="Afbeelding met schermopname, tekst, diagram, Perceel&#10;&#10;Automatisch gegenereerde beschrijvi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3369945"/>
                    </a:xfrm>
                    <a:prstGeom prst="rect">
                      <a:avLst/>
                    </a:prstGeom>
                    <a:noFill/>
                    <a:ln>
                      <a:noFill/>
                    </a:ln>
                  </pic:spPr>
                </pic:pic>
              </a:graphicData>
            </a:graphic>
          </wp:inline>
        </w:drawing>
      </w:r>
    </w:p>
    <w:p w14:paraId="3D92952F" w14:textId="0517989D" w:rsidR="000000DD" w:rsidRPr="00CB0474" w:rsidRDefault="000000DD" w:rsidP="00CB0474">
      <w:pPr>
        <w:pStyle w:val="Lijstalinea"/>
        <w:numPr>
          <w:ilvl w:val="1"/>
          <w:numId w:val="2"/>
        </w:numPr>
        <w:spacing w:before="100" w:beforeAutospacing="1" w:after="100" w:afterAutospacing="1" w:line="240" w:lineRule="auto"/>
        <w:rPr>
          <w:rFonts w:ascii="Arial" w:hAnsi="Arial" w:cs="Arial"/>
          <w:sz w:val="24"/>
          <w:szCs w:val="24"/>
          <w:u w:val="single"/>
        </w:rPr>
      </w:pPr>
      <w:r>
        <w:rPr>
          <w:rFonts w:ascii="Arial" w:hAnsi="Arial" w:cs="Arial"/>
          <w:sz w:val="24"/>
          <w:szCs w:val="24"/>
          <w:u w:val="single"/>
        </w:rPr>
        <w:t>Sociale ontwikkeling</w:t>
      </w:r>
    </w:p>
    <w:p w14:paraId="6DC14E43" w14:textId="77777777" w:rsidR="007204E7" w:rsidRDefault="00013064" w:rsidP="008D5F42">
      <w:pPr>
        <w:spacing w:before="100" w:beforeAutospacing="1" w:after="100" w:afterAutospacing="1" w:line="240" w:lineRule="auto"/>
        <w:rPr>
          <w:rFonts w:ascii="Arial" w:hAnsi="Arial" w:cs="Arial"/>
        </w:rPr>
      </w:pPr>
      <w:r w:rsidRPr="00013064">
        <w:rPr>
          <w:rFonts w:ascii="Arial" w:hAnsi="Arial" w:cs="Arial"/>
        </w:rPr>
        <w:t>Kinderen leren en ontwikkelen op school vaardigheden die nodig zijn om op een goede manier met anderen om te gaan. En om bij te dragen aan de samenleving. Het gaat om vaardigheden zoals samenwerken, ruzies oplossen en jezelf weten te redden. Door deze vaardigheden is het fijn en veilig op school en verbeteren de leerprestaties. Kinderen nemen op een positieve manier deel aan de maatschappij.</w:t>
      </w:r>
      <w:r w:rsidR="007204E7">
        <w:rPr>
          <w:rFonts w:ascii="Arial" w:hAnsi="Arial" w:cs="Arial"/>
        </w:rPr>
        <w:t xml:space="preserve"> </w:t>
      </w:r>
    </w:p>
    <w:p w14:paraId="7C7ED924" w14:textId="4D8AA8AB" w:rsidR="00F366F3" w:rsidRPr="00A4736B" w:rsidRDefault="00013064" w:rsidP="008D5F42">
      <w:pPr>
        <w:spacing w:before="100" w:beforeAutospacing="1" w:after="100" w:afterAutospacing="1" w:line="240" w:lineRule="auto"/>
        <w:rPr>
          <w:rFonts w:ascii="Arial" w:hAnsi="Arial" w:cs="Arial"/>
        </w:rPr>
      </w:pPr>
      <w:r w:rsidRPr="00013064">
        <w:rPr>
          <w:rFonts w:ascii="Arial" w:hAnsi="Arial" w:cs="Arial"/>
        </w:rPr>
        <w:t xml:space="preserve">Veiligheid op school is belangrijk voor kinderen, medewerkers, ouders en externen. Om optimaal te kunnen leren is een gevoel van veiligheid op school een meerwaarde. BS </w:t>
      </w:r>
      <w:r w:rsidR="007204E7">
        <w:rPr>
          <w:rFonts w:ascii="Arial" w:hAnsi="Arial" w:cs="Arial"/>
        </w:rPr>
        <w:t>De Leeuwerik</w:t>
      </w:r>
      <w:r w:rsidRPr="00013064">
        <w:rPr>
          <w:rFonts w:ascii="Arial" w:hAnsi="Arial" w:cs="Arial"/>
        </w:rPr>
        <w:t xml:space="preserve"> voelt zich verantwoordelijk om deze veiligheid te kunnen waarborgen. Daarom werken we met en aan </w:t>
      </w:r>
      <w:r w:rsidR="00522314" w:rsidRPr="00013064">
        <w:rPr>
          <w:rFonts w:ascii="Arial" w:hAnsi="Arial" w:cs="Arial"/>
        </w:rPr>
        <w:t>visie gestuurd</w:t>
      </w:r>
      <w:r w:rsidRPr="00013064">
        <w:rPr>
          <w:rFonts w:ascii="Arial" w:hAnsi="Arial" w:cs="Arial"/>
        </w:rPr>
        <w:t xml:space="preserve"> beleid en zo krijgt veiligheid een vaste plek binnen de school. Het beleid geeft richting aan het handelen van alle betrokkenen in de school. Het leidt tot regels en afspraken die gedragen worden, die iedereen kent en waar iedereen elkaar op kan aanspreken. </w:t>
      </w:r>
    </w:p>
    <w:p w14:paraId="5969C687" w14:textId="49F21A09" w:rsidR="00522314" w:rsidRDefault="003721F0" w:rsidP="0001556B">
      <w:pPr>
        <w:spacing w:before="100" w:beforeAutospacing="1" w:after="100" w:afterAutospacing="1" w:line="240" w:lineRule="auto"/>
        <w:rPr>
          <w:rFonts w:ascii="Arial" w:hAnsi="Arial" w:cs="Arial"/>
        </w:rPr>
      </w:pPr>
      <w:r w:rsidRPr="003721F0">
        <w:rPr>
          <w:rFonts w:ascii="Arial" w:hAnsi="Arial" w:cs="Arial"/>
        </w:rPr>
        <w:t>Op onze school werken we met de SCOL, een instrument om de sociale opbrengsten van kinderen te volgen. In de groepen 3 en 4 vult alleen de leerkracht deze lijst in. Vanaf groep 5 vullen ook de kinderen deze lijst in en kan deze worden vergeleken met de leerkrachtenlijst.</w:t>
      </w:r>
      <w:r w:rsidR="00522314">
        <w:rPr>
          <w:rFonts w:ascii="Arial" w:hAnsi="Arial" w:cs="Arial"/>
        </w:rPr>
        <w:t xml:space="preserve"> </w:t>
      </w:r>
      <w:r w:rsidRPr="003721F0">
        <w:rPr>
          <w:rFonts w:ascii="Arial" w:hAnsi="Arial" w:cs="Arial"/>
        </w:rPr>
        <w:t xml:space="preserve">In de groepen 1/2 volgt de leerkracht de leerlingen ook op dit vlak middels een kijkwijzer. </w:t>
      </w:r>
    </w:p>
    <w:p w14:paraId="088AC0FF" w14:textId="686DDAA4" w:rsidR="00157BF3" w:rsidRDefault="003721F0" w:rsidP="0001556B">
      <w:pPr>
        <w:spacing w:before="100" w:beforeAutospacing="1" w:after="100" w:afterAutospacing="1" w:line="240" w:lineRule="auto"/>
        <w:rPr>
          <w:rFonts w:ascii="Arial" w:hAnsi="Arial" w:cs="Arial"/>
        </w:rPr>
      </w:pPr>
      <w:r w:rsidRPr="003721F0">
        <w:rPr>
          <w:rFonts w:ascii="Arial" w:hAnsi="Arial" w:cs="Arial"/>
        </w:rPr>
        <w:t>Daarnaast wordt in de groepen 6-7-8 gebruik gemaakt van de Monitor Sociale Veiligheid</w:t>
      </w:r>
    </w:p>
    <w:p w14:paraId="40C5A6F6" w14:textId="77777777" w:rsidR="00854AE8" w:rsidRDefault="00854AE8" w:rsidP="0001556B">
      <w:pPr>
        <w:spacing w:before="100" w:beforeAutospacing="1" w:after="100" w:afterAutospacing="1" w:line="240" w:lineRule="auto"/>
        <w:rPr>
          <w:rFonts w:ascii="Arial" w:hAnsi="Arial" w:cs="Arial"/>
        </w:rPr>
      </w:pPr>
    </w:p>
    <w:p w14:paraId="7E2852A1" w14:textId="77777777" w:rsidR="00854AE8" w:rsidRDefault="00854AE8" w:rsidP="0001556B">
      <w:pPr>
        <w:spacing w:before="100" w:beforeAutospacing="1" w:after="100" w:afterAutospacing="1" w:line="240" w:lineRule="auto"/>
        <w:rPr>
          <w:rFonts w:ascii="Arial" w:hAnsi="Arial" w:cs="Arial"/>
        </w:rPr>
      </w:pPr>
    </w:p>
    <w:p w14:paraId="7A17DFBC" w14:textId="77777777" w:rsidR="00854AE8" w:rsidRDefault="00854AE8" w:rsidP="0001556B">
      <w:pPr>
        <w:spacing w:before="100" w:beforeAutospacing="1" w:after="100" w:afterAutospacing="1" w:line="240" w:lineRule="auto"/>
        <w:rPr>
          <w:rFonts w:ascii="Arial" w:hAnsi="Arial" w:cs="Arial"/>
        </w:rPr>
      </w:pPr>
    </w:p>
    <w:p w14:paraId="726899F8" w14:textId="77777777" w:rsidR="00854AE8" w:rsidRPr="003721F0" w:rsidRDefault="00854AE8" w:rsidP="0001556B">
      <w:pPr>
        <w:spacing w:before="100" w:beforeAutospacing="1" w:after="100" w:afterAutospacing="1" w:line="240" w:lineRule="auto"/>
        <w:rPr>
          <w:rFonts w:ascii="Arial" w:eastAsia="Times New Roman" w:hAnsi="Arial" w:cs="Arial"/>
          <w:color w:val="333333"/>
          <w:kern w:val="0"/>
          <w:lang w:eastAsia="nl-NL"/>
          <w14:ligatures w14:val="none"/>
        </w:rPr>
      </w:pPr>
    </w:p>
    <w:p w14:paraId="2E4EA64C" w14:textId="11046680" w:rsidR="00E70E6A" w:rsidRDefault="008C3A43" w:rsidP="008C3A43">
      <w:pPr>
        <w:pStyle w:val="Lijstalinea"/>
        <w:numPr>
          <w:ilvl w:val="0"/>
          <w:numId w:val="2"/>
        </w:numPr>
        <w:spacing w:before="100" w:beforeAutospacing="1" w:after="100" w:afterAutospacing="1" w:line="240" w:lineRule="auto"/>
        <w:rPr>
          <w:rFonts w:ascii="Arial" w:eastAsia="Times New Roman" w:hAnsi="Arial" w:cs="Arial"/>
          <w:b/>
          <w:bCs/>
          <w:color w:val="333333"/>
          <w:kern w:val="0"/>
          <w:sz w:val="28"/>
          <w:szCs w:val="28"/>
          <w:lang w:eastAsia="nl-NL"/>
          <w14:ligatures w14:val="none"/>
        </w:rPr>
      </w:pPr>
      <w:r>
        <w:rPr>
          <w:rFonts w:ascii="Arial" w:eastAsia="Times New Roman" w:hAnsi="Arial" w:cs="Arial"/>
          <w:b/>
          <w:bCs/>
          <w:color w:val="333333"/>
          <w:kern w:val="0"/>
          <w:sz w:val="28"/>
          <w:szCs w:val="28"/>
          <w:lang w:eastAsia="nl-NL"/>
          <w14:ligatures w14:val="none"/>
        </w:rPr>
        <w:lastRenderedPageBreak/>
        <w:t xml:space="preserve">Schooltijden </w:t>
      </w:r>
      <w:r w:rsidR="00200359">
        <w:rPr>
          <w:rFonts w:ascii="Arial" w:eastAsia="Times New Roman" w:hAnsi="Arial" w:cs="Arial"/>
          <w:b/>
          <w:bCs/>
          <w:color w:val="333333"/>
          <w:kern w:val="0"/>
          <w:sz w:val="28"/>
          <w:szCs w:val="28"/>
          <w:lang w:eastAsia="nl-NL"/>
          <w14:ligatures w14:val="none"/>
        </w:rPr>
        <w:t>en opvang</w:t>
      </w:r>
    </w:p>
    <w:p w14:paraId="291D124A" w14:textId="474172D1" w:rsidR="008C3A43" w:rsidRPr="007D77F1" w:rsidRDefault="004C5C60" w:rsidP="007D77F1">
      <w:pPr>
        <w:pStyle w:val="Lijstalinea"/>
        <w:numPr>
          <w:ilvl w:val="1"/>
          <w:numId w:val="2"/>
        </w:numPr>
        <w:spacing w:before="100" w:beforeAutospacing="1" w:after="100" w:afterAutospacing="1" w:line="240" w:lineRule="auto"/>
        <w:rPr>
          <w:rFonts w:ascii="Arial" w:eastAsia="Times New Roman" w:hAnsi="Arial" w:cs="Arial"/>
          <w:color w:val="333333"/>
          <w:kern w:val="0"/>
          <w:u w:val="single"/>
          <w:lang w:eastAsia="nl-NL"/>
          <w14:ligatures w14:val="none"/>
        </w:rPr>
      </w:pPr>
      <w:r w:rsidRPr="007D77F1">
        <w:rPr>
          <w:rFonts w:ascii="Arial" w:eastAsia="Times New Roman" w:hAnsi="Arial" w:cs="Arial"/>
          <w:color w:val="333333"/>
          <w:kern w:val="0"/>
          <w:u w:val="single"/>
          <w:lang w:eastAsia="nl-NL"/>
          <w14:ligatures w14:val="none"/>
        </w:rPr>
        <w:t>School</w:t>
      </w:r>
      <w:r w:rsidR="007D77F1" w:rsidRPr="007D77F1">
        <w:rPr>
          <w:rFonts w:ascii="Arial" w:eastAsia="Times New Roman" w:hAnsi="Arial" w:cs="Arial"/>
          <w:color w:val="333333"/>
          <w:kern w:val="0"/>
          <w:u w:val="single"/>
          <w:lang w:eastAsia="nl-NL"/>
          <w14:ligatures w14:val="none"/>
        </w:rPr>
        <w:t>tijden</w:t>
      </w:r>
    </w:p>
    <w:p w14:paraId="2B26A38F" w14:textId="1E9C5EDA" w:rsidR="007D77F1" w:rsidRPr="00344863" w:rsidRDefault="007D77F1" w:rsidP="007D77F1">
      <w:pPr>
        <w:spacing w:after="0" w:line="240" w:lineRule="auto"/>
        <w:rPr>
          <w:rFonts w:ascii="Arial" w:eastAsia="Arial" w:hAnsi="Arial" w:cs="Arial"/>
        </w:rPr>
      </w:pPr>
      <w:r w:rsidRPr="005C208A">
        <w:rPr>
          <w:rFonts w:ascii="Arial" w:eastAsia="Arial" w:hAnsi="Arial" w:cs="Arial"/>
        </w:rPr>
        <w:t>Groepen 1/2:</w:t>
      </w:r>
      <w:r w:rsidRPr="00344863">
        <w:rPr>
          <w:rFonts w:ascii="Arial" w:eastAsia="Arial" w:hAnsi="Arial" w:cs="Arial"/>
        </w:rPr>
        <w:t xml:space="preserve"> </w:t>
      </w:r>
      <w:r>
        <w:rPr>
          <w:rFonts w:ascii="Arial" w:eastAsia="Arial" w:hAnsi="Arial" w:cs="Arial"/>
        </w:rPr>
        <w:tab/>
      </w:r>
      <w:r>
        <w:rPr>
          <w:rFonts w:ascii="Arial" w:eastAsia="Arial" w:hAnsi="Arial" w:cs="Arial"/>
        </w:rPr>
        <w:tab/>
      </w:r>
      <w:r w:rsidRPr="00344863">
        <w:rPr>
          <w:rFonts w:ascii="Arial" w:eastAsia="Arial" w:hAnsi="Arial" w:cs="Arial"/>
        </w:rPr>
        <w:t>maandag, dinsdag, donderdag 8.45-14.45</w:t>
      </w:r>
    </w:p>
    <w:p w14:paraId="045D7CEB" w14:textId="575EF701" w:rsidR="007D77F1" w:rsidRPr="00344863" w:rsidRDefault="007D77F1" w:rsidP="007D77F1">
      <w:pPr>
        <w:spacing w:after="0" w:line="240" w:lineRule="auto"/>
        <w:rPr>
          <w:rFonts w:ascii="Arial" w:eastAsia="Arial" w:hAnsi="Arial" w:cs="Arial"/>
        </w:rPr>
      </w:pPr>
      <w:r w:rsidRPr="00344863">
        <w:rPr>
          <w:rFonts w:ascii="Arial" w:eastAsia="Arial" w:hAnsi="Arial" w:cs="Arial"/>
        </w:rPr>
        <w:t xml:space="preserve">                      </w:t>
      </w:r>
      <w:r>
        <w:rPr>
          <w:rFonts w:ascii="Arial" w:eastAsia="Arial" w:hAnsi="Arial" w:cs="Arial"/>
        </w:rPr>
        <w:tab/>
      </w:r>
      <w:r>
        <w:rPr>
          <w:rFonts w:ascii="Arial" w:eastAsia="Arial" w:hAnsi="Arial" w:cs="Arial"/>
        </w:rPr>
        <w:tab/>
      </w:r>
      <w:r w:rsidRPr="00344863">
        <w:rPr>
          <w:rFonts w:ascii="Arial" w:eastAsia="Arial" w:hAnsi="Arial" w:cs="Arial"/>
        </w:rPr>
        <w:t>woensdag 8.45-12.45</w:t>
      </w:r>
    </w:p>
    <w:p w14:paraId="118E004A" w14:textId="77777777" w:rsidR="007D77F1" w:rsidRPr="005C208A" w:rsidRDefault="007D77F1" w:rsidP="007D77F1">
      <w:pPr>
        <w:spacing w:after="0" w:line="240" w:lineRule="auto"/>
        <w:rPr>
          <w:rFonts w:ascii="Arial" w:eastAsia="Arial" w:hAnsi="Arial" w:cs="Arial"/>
        </w:rPr>
      </w:pPr>
    </w:p>
    <w:p w14:paraId="0FADE436" w14:textId="7136B50E" w:rsidR="007D77F1" w:rsidRPr="00344863" w:rsidRDefault="007D77F1" w:rsidP="007D77F1">
      <w:pPr>
        <w:spacing w:after="0" w:line="240" w:lineRule="auto"/>
        <w:rPr>
          <w:rFonts w:ascii="Arial" w:eastAsia="Arial" w:hAnsi="Arial" w:cs="Arial"/>
        </w:rPr>
      </w:pPr>
      <w:r w:rsidRPr="005C208A">
        <w:rPr>
          <w:rFonts w:ascii="Arial" w:eastAsia="Arial" w:hAnsi="Arial" w:cs="Arial"/>
        </w:rPr>
        <w:t xml:space="preserve">Groepen 3 t/m 8: </w:t>
      </w:r>
      <w:r w:rsidRPr="005C208A">
        <w:rPr>
          <w:rFonts w:ascii="Arial" w:eastAsia="Arial" w:hAnsi="Arial" w:cs="Arial"/>
        </w:rPr>
        <w:tab/>
      </w:r>
      <w:r w:rsidRPr="00344863">
        <w:rPr>
          <w:rFonts w:ascii="Arial" w:eastAsia="Arial" w:hAnsi="Arial" w:cs="Arial"/>
        </w:rPr>
        <w:t xml:space="preserve">maandag, dinsdag, donderdag en vrijdag 8.45-14.45 </w:t>
      </w:r>
    </w:p>
    <w:p w14:paraId="1D18B07B" w14:textId="5ACCD62A" w:rsidR="007D77F1" w:rsidRPr="00344863" w:rsidRDefault="007D77F1" w:rsidP="007D77F1">
      <w:pPr>
        <w:spacing w:after="0" w:line="240" w:lineRule="auto"/>
        <w:rPr>
          <w:rFonts w:ascii="Arial" w:eastAsia="Arial" w:hAnsi="Arial" w:cs="Arial"/>
        </w:rPr>
      </w:pPr>
      <w:r w:rsidRPr="00344863">
        <w:rPr>
          <w:rFonts w:ascii="Arial" w:eastAsia="Arial" w:hAnsi="Arial" w:cs="Arial"/>
        </w:rPr>
        <w:t xml:space="preserve">                            </w:t>
      </w:r>
      <w:r>
        <w:rPr>
          <w:rFonts w:ascii="Arial" w:eastAsia="Arial" w:hAnsi="Arial" w:cs="Arial"/>
        </w:rPr>
        <w:tab/>
      </w:r>
      <w:r w:rsidRPr="00344863">
        <w:rPr>
          <w:rFonts w:ascii="Arial" w:eastAsia="Arial" w:hAnsi="Arial" w:cs="Arial"/>
        </w:rPr>
        <w:t>woensdag 8.45-12.45</w:t>
      </w:r>
    </w:p>
    <w:p w14:paraId="216F55F6" w14:textId="227E6DA3" w:rsidR="007D77F1" w:rsidRPr="00200359" w:rsidRDefault="00200359" w:rsidP="00200359">
      <w:pPr>
        <w:pStyle w:val="Lijstalinea"/>
        <w:numPr>
          <w:ilvl w:val="1"/>
          <w:numId w:val="2"/>
        </w:numPr>
        <w:spacing w:before="100" w:beforeAutospacing="1" w:after="100" w:afterAutospacing="1" w:line="240" w:lineRule="auto"/>
        <w:rPr>
          <w:rFonts w:ascii="Arial" w:eastAsia="Times New Roman" w:hAnsi="Arial" w:cs="Arial"/>
          <w:color w:val="333333"/>
          <w:kern w:val="0"/>
          <w:u w:val="single"/>
          <w:lang w:eastAsia="nl-NL"/>
          <w14:ligatures w14:val="none"/>
        </w:rPr>
      </w:pPr>
      <w:r w:rsidRPr="00200359">
        <w:rPr>
          <w:rFonts w:ascii="Arial" w:eastAsia="Times New Roman" w:hAnsi="Arial" w:cs="Arial"/>
          <w:color w:val="333333"/>
          <w:kern w:val="0"/>
          <w:u w:val="single"/>
          <w:lang w:eastAsia="nl-NL"/>
          <w14:ligatures w14:val="none"/>
        </w:rPr>
        <w:t>Opvang</w:t>
      </w:r>
    </w:p>
    <w:p w14:paraId="0343872B" w14:textId="7FB41318" w:rsidR="00073E35" w:rsidRDefault="00200359" w:rsidP="00200359">
      <w:pPr>
        <w:spacing w:before="100" w:beforeAutospacing="1" w:after="100" w:afterAutospacing="1" w:line="240" w:lineRule="auto"/>
        <w:rPr>
          <w:rFonts w:ascii="Arial" w:hAnsi="Arial" w:cs="Arial"/>
        </w:rPr>
      </w:pPr>
      <w:r w:rsidRPr="00200359">
        <w:rPr>
          <w:rFonts w:ascii="Arial" w:hAnsi="Arial" w:cs="Arial"/>
        </w:rPr>
        <w:t>Voorschoolse opvang</w:t>
      </w:r>
      <w:r>
        <w:rPr>
          <w:rFonts w:ascii="Arial" w:hAnsi="Arial" w:cs="Arial"/>
        </w:rPr>
        <w:t xml:space="preserve"> en Naschoolse opvang </w:t>
      </w:r>
      <w:r w:rsidR="00AB17CD">
        <w:rPr>
          <w:rFonts w:ascii="Arial" w:hAnsi="Arial" w:cs="Arial"/>
        </w:rPr>
        <w:t xml:space="preserve">wordt geregeld door MIK/PIW. </w:t>
      </w:r>
      <w:r w:rsidR="00073E35">
        <w:rPr>
          <w:rFonts w:ascii="Arial" w:hAnsi="Arial" w:cs="Arial"/>
        </w:rPr>
        <w:t>Voor meer informatie of aanmelden:</w:t>
      </w:r>
    </w:p>
    <w:p w14:paraId="47F3A00F" w14:textId="6A148FE2" w:rsidR="003461F0" w:rsidRDefault="00000000" w:rsidP="00200359">
      <w:pPr>
        <w:spacing w:before="100" w:beforeAutospacing="1" w:after="100" w:afterAutospacing="1" w:line="240" w:lineRule="auto"/>
        <w:rPr>
          <w:rFonts w:ascii="Arial" w:hAnsi="Arial" w:cs="Arial"/>
        </w:rPr>
      </w:pPr>
      <w:hyperlink r:id="rId25" w:history="1">
        <w:r w:rsidR="003461F0" w:rsidRPr="004F6A07">
          <w:rPr>
            <w:rStyle w:val="Hyperlink"/>
            <w:rFonts w:ascii="Arial" w:hAnsi="Arial" w:cs="Arial"/>
          </w:rPr>
          <w:t>www.spelenderwijs.nl</w:t>
        </w:r>
      </w:hyperlink>
    </w:p>
    <w:p w14:paraId="2A1C809A" w14:textId="628CA06F" w:rsidR="00200359" w:rsidRDefault="00200359" w:rsidP="00200359">
      <w:pPr>
        <w:spacing w:before="100" w:beforeAutospacing="1" w:after="100" w:afterAutospacing="1" w:line="240" w:lineRule="auto"/>
        <w:rPr>
          <w:rFonts w:ascii="Arial" w:hAnsi="Arial" w:cs="Arial"/>
        </w:rPr>
      </w:pPr>
      <w:r>
        <w:rPr>
          <w:rFonts w:ascii="Arial" w:hAnsi="Arial" w:cs="Arial"/>
        </w:rPr>
        <w:tab/>
      </w:r>
    </w:p>
    <w:p w14:paraId="7D6EA01B" w14:textId="723D6425" w:rsidR="00352EED" w:rsidRDefault="000A2370" w:rsidP="000A2370">
      <w:pPr>
        <w:pStyle w:val="Lijstalinea"/>
        <w:numPr>
          <w:ilvl w:val="1"/>
          <w:numId w:val="2"/>
        </w:numPr>
        <w:spacing w:before="100" w:beforeAutospacing="1" w:after="100" w:afterAutospacing="1" w:line="240" w:lineRule="auto"/>
        <w:rPr>
          <w:rFonts w:ascii="Arial" w:hAnsi="Arial" w:cs="Arial"/>
          <w:u w:val="single"/>
        </w:rPr>
      </w:pPr>
      <w:r w:rsidRPr="000A2370">
        <w:rPr>
          <w:rFonts w:ascii="Arial" w:hAnsi="Arial" w:cs="Arial"/>
          <w:u w:val="single"/>
        </w:rPr>
        <w:t>Vakantierooster en vrije dagen</w:t>
      </w:r>
    </w:p>
    <w:p w14:paraId="41A4993F" w14:textId="6302827D" w:rsidR="00073E35" w:rsidRPr="00073E35" w:rsidRDefault="00A764C3" w:rsidP="00073E35">
      <w:pPr>
        <w:spacing w:before="100" w:beforeAutospacing="1" w:after="100" w:afterAutospacing="1" w:line="240" w:lineRule="auto"/>
        <w:ind w:left="360"/>
        <w:rPr>
          <w:rFonts w:ascii="Arial" w:hAnsi="Arial" w:cs="Arial"/>
          <w:u w:val="single"/>
        </w:rPr>
      </w:pPr>
      <w:r>
        <w:rPr>
          <w:rFonts w:ascii="Arial" w:hAnsi="Arial" w:cs="Arial"/>
          <w:u w:val="single"/>
        </w:rPr>
        <w:t>S</w:t>
      </w:r>
      <w:r w:rsidR="00073E35" w:rsidRPr="00073E35">
        <w:rPr>
          <w:rFonts w:ascii="Arial" w:hAnsi="Arial" w:cs="Arial"/>
          <w:u w:val="single"/>
        </w:rPr>
        <w:t>chooljaar 2024-2025</w:t>
      </w:r>
    </w:p>
    <w:p w14:paraId="76076468" w14:textId="3053490F" w:rsidR="00073E35" w:rsidRPr="00073E35" w:rsidRDefault="00073E35" w:rsidP="00073E35">
      <w:pPr>
        <w:spacing w:before="100" w:beforeAutospacing="1" w:after="100" w:afterAutospacing="1" w:line="240" w:lineRule="auto"/>
        <w:ind w:left="360"/>
        <w:rPr>
          <w:rFonts w:ascii="Arial" w:hAnsi="Arial" w:cs="Arial"/>
        </w:rPr>
      </w:pPr>
      <w:r w:rsidRPr="00073E35">
        <w:rPr>
          <w:rFonts w:ascii="Arial" w:hAnsi="Arial" w:cs="Arial"/>
        </w:rPr>
        <w:t xml:space="preserve">• </w:t>
      </w:r>
      <w:r w:rsidR="0070368E">
        <w:rPr>
          <w:rFonts w:ascii="Arial" w:hAnsi="Arial" w:cs="Arial"/>
        </w:rPr>
        <w:t>H</w:t>
      </w:r>
      <w:r w:rsidRPr="00073E35">
        <w:rPr>
          <w:rFonts w:ascii="Arial" w:hAnsi="Arial" w:cs="Arial"/>
        </w:rPr>
        <w:t>erfstvakan</w:t>
      </w:r>
      <w:r>
        <w:rPr>
          <w:rFonts w:ascii="Tahoma" w:hAnsi="Tahoma" w:cs="Tahoma"/>
        </w:rPr>
        <w:t>ti</w:t>
      </w:r>
      <w:r w:rsidRPr="00073E35">
        <w:rPr>
          <w:rFonts w:ascii="Arial" w:hAnsi="Arial" w:cs="Arial"/>
        </w:rPr>
        <w:t>e</w:t>
      </w:r>
      <w:r>
        <w:rPr>
          <w:rFonts w:ascii="Arial" w:hAnsi="Arial" w:cs="Arial"/>
        </w:rPr>
        <w:tab/>
      </w:r>
      <w:r>
        <w:rPr>
          <w:rFonts w:ascii="Arial" w:hAnsi="Arial" w:cs="Arial"/>
        </w:rPr>
        <w:tab/>
      </w:r>
      <w:r w:rsidRPr="00073E35">
        <w:rPr>
          <w:rFonts w:ascii="Arial" w:hAnsi="Arial" w:cs="Arial"/>
        </w:rPr>
        <w:t>maandag 21 t/m vrijdag 25 oktober 2024</w:t>
      </w:r>
    </w:p>
    <w:p w14:paraId="6BF8C0E3" w14:textId="11799B3B" w:rsidR="00073E35" w:rsidRPr="00073E35" w:rsidRDefault="00073E35" w:rsidP="00073E35">
      <w:pPr>
        <w:spacing w:before="100" w:beforeAutospacing="1" w:after="100" w:afterAutospacing="1" w:line="240" w:lineRule="auto"/>
        <w:ind w:left="360"/>
        <w:rPr>
          <w:rFonts w:ascii="Arial" w:hAnsi="Arial" w:cs="Arial"/>
        </w:rPr>
      </w:pPr>
      <w:r w:rsidRPr="00073E35">
        <w:rPr>
          <w:rFonts w:ascii="Arial" w:hAnsi="Arial" w:cs="Arial"/>
        </w:rPr>
        <w:t xml:space="preserve">• </w:t>
      </w:r>
      <w:r w:rsidR="0070368E">
        <w:rPr>
          <w:rFonts w:ascii="Arial" w:hAnsi="Arial" w:cs="Arial"/>
        </w:rPr>
        <w:t>K</w:t>
      </w:r>
      <w:r w:rsidRPr="00073E35">
        <w:rPr>
          <w:rFonts w:ascii="Arial" w:hAnsi="Arial" w:cs="Arial"/>
        </w:rPr>
        <w:t>erstvakan</w:t>
      </w:r>
      <w:r>
        <w:rPr>
          <w:rFonts w:ascii="Tahoma" w:hAnsi="Tahoma" w:cs="Tahoma"/>
        </w:rPr>
        <w:t>tie</w:t>
      </w:r>
      <w:r>
        <w:rPr>
          <w:rFonts w:ascii="Tahoma" w:hAnsi="Tahoma" w:cs="Tahoma"/>
        </w:rPr>
        <w:tab/>
      </w:r>
      <w:r>
        <w:rPr>
          <w:rFonts w:ascii="Tahoma" w:hAnsi="Tahoma" w:cs="Tahoma"/>
        </w:rPr>
        <w:tab/>
      </w:r>
      <w:r w:rsidRPr="00073E35">
        <w:rPr>
          <w:rFonts w:ascii="Arial" w:hAnsi="Arial" w:cs="Arial"/>
        </w:rPr>
        <w:t>maandag 23 december 2024 t/m vrijdag 3 januari 2025</w:t>
      </w:r>
    </w:p>
    <w:p w14:paraId="1CC0010C" w14:textId="4C5F6F2D" w:rsidR="00073E35" w:rsidRPr="00073E35" w:rsidRDefault="00073E35" w:rsidP="0070368E">
      <w:pPr>
        <w:spacing w:before="100" w:beforeAutospacing="1" w:after="100" w:afterAutospacing="1" w:line="240" w:lineRule="auto"/>
        <w:ind w:left="360"/>
        <w:rPr>
          <w:rFonts w:ascii="Arial" w:hAnsi="Arial" w:cs="Arial"/>
        </w:rPr>
      </w:pPr>
      <w:r w:rsidRPr="00073E35">
        <w:rPr>
          <w:rFonts w:ascii="Arial" w:hAnsi="Arial" w:cs="Arial"/>
        </w:rPr>
        <w:t xml:space="preserve">• </w:t>
      </w:r>
      <w:r w:rsidR="0070368E">
        <w:rPr>
          <w:rFonts w:ascii="Arial" w:hAnsi="Arial" w:cs="Arial"/>
        </w:rPr>
        <w:t>C</w:t>
      </w:r>
      <w:r w:rsidRPr="00073E35">
        <w:rPr>
          <w:rFonts w:ascii="Arial" w:hAnsi="Arial" w:cs="Arial"/>
        </w:rPr>
        <w:t>arnavalsvakan</w:t>
      </w:r>
      <w:r w:rsidR="0070368E">
        <w:rPr>
          <w:rFonts w:ascii="Tahoma" w:hAnsi="Tahoma" w:cs="Tahoma"/>
        </w:rPr>
        <w:t>ti</w:t>
      </w:r>
      <w:r w:rsidRPr="00073E35">
        <w:rPr>
          <w:rFonts w:ascii="Arial" w:hAnsi="Arial" w:cs="Arial"/>
        </w:rPr>
        <w:t>e</w:t>
      </w:r>
      <w:r w:rsidR="0070368E">
        <w:rPr>
          <w:rFonts w:ascii="Arial" w:hAnsi="Arial" w:cs="Arial"/>
        </w:rPr>
        <w:tab/>
      </w:r>
      <w:r w:rsidRPr="00073E35">
        <w:rPr>
          <w:rFonts w:ascii="Arial" w:hAnsi="Arial" w:cs="Arial"/>
        </w:rPr>
        <w:t>maandag 3 t/m vrijdag 7 maart 2025</w:t>
      </w:r>
    </w:p>
    <w:p w14:paraId="7883A6EF" w14:textId="14814626" w:rsidR="00073E35" w:rsidRPr="00073E35" w:rsidRDefault="00073E35" w:rsidP="0070368E">
      <w:pPr>
        <w:spacing w:before="100" w:beforeAutospacing="1" w:after="100" w:afterAutospacing="1" w:line="240" w:lineRule="auto"/>
        <w:ind w:left="360"/>
        <w:rPr>
          <w:rFonts w:ascii="Arial" w:hAnsi="Arial" w:cs="Arial"/>
        </w:rPr>
      </w:pPr>
      <w:r w:rsidRPr="00073E35">
        <w:rPr>
          <w:rFonts w:ascii="Arial" w:hAnsi="Arial" w:cs="Arial"/>
        </w:rPr>
        <w:t xml:space="preserve">• </w:t>
      </w:r>
      <w:r w:rsidR="0070368E">
        <w:rPr>
          <w:rFonts w:ascii="Arial" w:hAnsi="Arial" w:cs="Arial"/>
        </w:rPr>
        <w:t>M</w:t>
      </w:r>
      <w:r w:rsidRPr="00073E35">
        <w:rPr>
          <w:rFonts w:ascii="Arial" w:hAnsi="Arial" w:cs="Arial"/>
        </w:rPr>
        <w:t>eivakan</w:t>
      </w:r>
      <w:r w:rsidR="0070368E">
        <w:rPr>
          <w:rFonts w:ascii="Tahoma" w:hAnsi="Tahoma" w:cs="Tahoma"/>
        </w:rPr>
        <w:t>ti</w:t>
      </w:r>
      <w:r w:rsidRPr="00073E35">
        <w:rPr>
          <w:rFonts w:ascii="Arial" w:hAnsi="Arial" w:cs="Arial"/>
        </w:rPr>
        <w:t>e</w:t>
      </w:r>
      <w:r w:rsidR="0070368E">
        <w:rPr>
          <w:rFonts w:ascii="Arial" w:hAnsi="Arial" w:cs="Arial"/>
        </w:rPr>
        <w:tab/>
      </w:r>
      <w:r w:rsidR="0070368E">
        <w:rPr>
          <w:rFonts w:ascii="Arial" w:hAnsi="Arial" w:cs="Arial"/>
        </w:rPr>
        <w:tab/>
      </w:r>
      <w:r w:rsidRPr="00073E35">
        <w:rPr>
          <w:rFonts w:ascii="Arial" w:hAnsi="Arial" w:cs="Arial"/>
        </w:rPr>
        <w:t>maandag 21 april t/m maandag 5 mei 2025</w:t>
      </w:r>
    </w:p>
    <w:p w14:paraId="6747CF71" w14:textId="71091648" w:rsidR="00073E35" w:rsidRPr="00073E35" w:rsidRDefault="00073E35" w:rsidP="0070368E">
      <w:pPr>
        <w:spacing w:before="100" w:beforeAutospacing="1" w:after="100" w:afterAutospacing="1" w:line="240" w:lineRule="auto"/>
        <w:ind w:left="360"/>
        <w:rPr>
          <w:rFonts w:ascii="Arial" w:hAnsi="Arial" w:cs="Arial"/>
        </w:rPr>
      </w:pPr>
      <w:r w:rsidRPr="00073E35">
        <w:rPr>
          <w:rFonts w:ascii="Arial" w:hAnsi="Arial" w:cs="Arial"/>
        </w:rPr>
        <w:t>•</w:t>
      </w:r>
      <w:r w:rsidR="0070368E">
        <w:rPr>
          <w:rFonts w:ascii="Arial" w:hAnsi="Arial" w:cs="Arial"/>
        </w:rPr>
        <w:t xml:space="preserve"> H</w:t>
      </w:r>
      <w:r w:rsidRPr="00073E35">
        <w:rPr>
          <w:rFonts w:ascii="Arial" w:hAnsi="Arial" w:cs="Arial"/>
        </w:rPr>
        <w:t>emelvaart</w:t>
      </w:r>
      <w:r w:rsidR="0070368E">
        <w:rPr>
          <w:rFonts w:ascii="Arial" w:hAnsi="Arial" w:cs="Arial"/>
        </w:rPr>
        <w:tab/>
      </w:r>
      <w:r w:rsidR="0070368E">
        <w:rPr>
          <w:rFonts w:ascii="Arial" w:hAnsi="Arial" w:cs="Arial"/>
        </w:rPr>
        <w:tab/>
      </w:r>
      <w:r w:rsidRPr="00073E35">
        <w:rPr>
          <w:rFonts w:ascii="Arial" w:hAnsi="Arial" w:cs="Arial"/>
        </w:rPr>
        <w:t>donderdag 29 en vrijdag 30 mei 2025</w:t>
      </w:r>
    </w:p>
    <w:p w14:paraId="6EE4D47A" w14:textId="2F52C58B" w:rsidR="00073E35" w:rsidRPr="00073E35" w:rsidRDefault="00073E35" w:rsidP="0070368E">
      <w:pPr>
        <w:spacing w:before="100" w:beforeAutospacing="1" w:after="100" w:afterAutospacing="1" w:line="240" w:lineRule="auto"/>
        <w:ind w:left="360"/>
        <w:rPr>
          <w:rFonts w:ascii="Arial" w:hAnsi="Arial" w:cs="Arial"/>
        </w:rPr>
      </w:pPr>
      <w:r w:rsidRPr="00073E35">
        <w:rPr>
          <w:rFonts w:ascii="Arial" w:hAnsi="Arial" w:cs="Arial"/>
        </w:rPr>
        <w:t xml:space="preserve">• </w:t>
      </w:r>
      <w:r w:rsidR="0070368E" w:rsidRPr="00073E35">
        <w:rPr>
          <w:rFonts w:ascii="Arial" w:hAnsi="Arial" w:cs="Arial"/>
        </w:rPr>
        <w:t>Pinksteren</w:t>
      </w:r>
      <w:r w:rsidR="0070368E">
        <w:rPr>
          <w:rFonts w:ascii="Arial" w:hAnsi="Arial" w:cs="Arial"/>
        </w:rPr>
        <w:tab/>
      </w:r>
      <w:r w:rsidR="0070368E">
        <w:rPr>
          <w:rFonts w:ascii="Arial" w:hAnsi="Arial" w:cs="Arial"/>
        </w:rPr>
        <w:tab/>
      </w:r>
      <w:r w:rsidRPr="00073E35">
        <w:rPr>
          <w:rFonts w:ascii="Arial" w:hAnsi="Arial" w:cs="Arial"/>
        </w:rPr>
        <w:t>maandag 9 juni 2025</w:t>
      </w:r>
    </w:p>
    <w:p w14:paraId="74A82918" w14:textId="30261F04" w:rsidR="000A2370" w:rsidRDefault="00073E35" w:rsidP="0070368E">
      <w:pPr>
        <w:spacing w:before="100" w:beforeAutospacing="1" w:after="100" w:afterAutospacing="1" w:line="240" w:lineRule="auto"/>
        <w:ind w:left="360"/>
        <w:rPr>
          <w:rFonts w:ascii="Arial" w:hAnsi="Arial" w:cs="Arial"/>
        </w:rPr>
      </w:pPr>
      <w:r w:rsidRPr="00073E35">
        <w:rPr>
          <w:rFonts w:ascii="Arial" w:hAnsi="Arial" w:cs="Arial"/>
        </w:rPr>
        <w:t xml:space="preserve">• </w:t>
      </w:r>
      <w:r w:rsidR="0070368E">
        <w:rPr>
          <w:rFonts w:ascii="Arial" w:hAnsi="Arial" w:cs="Arial"/>
        </w:rPr>
        <w:t>Z</w:t>
      </w:r>
      <w:r w:rsidRPr="00073E35">
        <w:rPr>
          <w:rFonts w:ascii="Arial" w:hAnsi="Arial" w:cs="Arial"/>
        </w:rPr>
        <w:t>omervakan</w:t>
      </w:r>
      <w:r w:rsidR="0070368E">
        <w:rPr>
          <w:rFonts w:ascii="Tahoma" w:hAnsi="Tahoma" w:cs="Tahoma"/>
        </w:rPr>
        <w:t>ti</w:t>
      </w:r>
      <w:r w:rsidRPr="00073E35">
        <w:rPr>
          <w:rFonts w:ascii="Arial" w:hAnsi="Arial" w:cs="Arial"/>
        </w:rPr>
        <w:t>e</w:t>
      </w:r>
      <w:r w:rsidR="0070368E">
        <w:rPr>
          <w:rFonts w:ascii="Arial" w:hAnsi="Arial" w:cs="Arial"/>
        </w:rPr>
        <w:tab/>
      </w:r>
      <w:r w:rsidR="0070368E">
        <w:rPr>
          <w:rFonts w:ascii="Arial" w:hAnsi="Arial" w:cs="Arial"/>
        </w:rPr>
        <w:tab/>
      </w:r>
      <w:r w:rsidRPr="00073E35">
        <w:rPr>
          <w:rFonts w:ascii="Arial" w:hAnsi="Arial" w:cs="Arial"/>
        </w:rPr>
        <w:t>maandag 7 juli t/m vrijdag 15 augustus 202</w:t>
      </w:r>
      <w:r w:rsidR="0070368E">
        <w:rPr>
          <w:rFonts w:ascii="Arial" w:hAnsi="Arial" w:cs="Arial"/>
        </w:rPr>
        <w:t>5</w:t>
      </w:r>
    </w:p>
    <w:p w14:paraId="36B37873" w14:textId="0503AECA" w:rsidR="00A764C3" w:rsidRDefault="00A764C3" w:rsidP="0070368E">
      <w:pPr>
        <w:spacing w:before="100" w:beforeAutospacing="1" w:after="100" w:afterAutospacing="1" w:line="240" w:lineRule="auto"/>
        <w:ind w:left="360"/>
        <w:rPr>
          <w:rFonts w:ascii="Arial" w:hAnsi="Arial" w:cs="Arial"/>
          <w:u w:val="single"/>
        </w:rPr>
      </w:pPr>
      <w:r>
        <w:rPr>
          <w:rFonts w:ascii="Arial" w:hAnsi="Arial" w:cs="Arial"/>
          <w:u w:val="single"/>
        </w:rPr>
        <w:t>Studiedagen</w:t>
      </w:r>
    </w:p>
    <w:p w14:paraId="563265BA" w14:textId="687D4CA4" w:rsidR="00A764C3" w:rsidRDefault="00A764C3" w:rsidP="0070368E">
      <w:pPr>
        <w:spacing w:before="100" w:beforeAutospacing="1" w:after="100" w:afterAutospacing="1" w:line="240" w:lineRule="auto"/>
        <w:ind w:left="360"/>
        <w:rPr>
          <w:rFonts w:ascii="Arial" w:hAnsi="Arial" w:cs="Arial"/>
        </w:rPr>
      </w:pPr>
      <w:r>
        <w:rPr>
          <w:rFonts w:ascii="Arial" w:hAnsi="Arial" w:cs="Arial"/>
        </w:rPr>
        <w:t>Woensdag</w:t>
      </w:r>
      <w:r>
        <w:rPr>
          <w:rFonts w:ascii="Arial" w:hAnsi="Arial" w:cs="Arial"/>
        </w:rPr>
        <w:tab/>
      </w:r>
      <w:r>
        <w:rPr>
          <w:rFonts w:ascii="Arial" w:hAnsi="Arial" w:cs="Arial"/>
        </w:rPr>
        <w:tab/>
      </w:r>
      <w:r>
        <w:rPr>
          <w:rFonts w:ascii="Arial" w:hAnsi="Arial" w:cs="Arial"/>
        </w:rPr>
        <w:tab/>
        <w:t>11 september 2024</w:t>
      </w:r>
    </w:p>
    <w:p w14:paraId="485F9D03" w14:textId="3DF1991D" w:rsidR="00A764C3" w:rsidRDefault="00A764C3" w:rsidP="0070368E">
      <w:pPr>
        <w:spacing w:before="100" w:beforeAutospacing="1" w:after="100" w:afterAutospacing="1" w:line="240" w:lineRule="auto"/>
        <w:ind w:left="360"/>
        <w:rPr>
          <w:rFonts w:ascii="Arial" w:hAnsi="Arial" w:cs="Arial"/>
        </w:rPr>
      </w:pPr>
      <w:r>
        <w:rPr>
          <w:rFonts w:ascii="Arial" w:hAnsi="Arial" w:cs="Arial"/>
        </w:rPr>
        <w:t>Woensdag</w:t>
      </w:r>
      <w:r>
        <w:rPr>
          <w:rFonts w:ascii="Arial" w:hAnsi="Arial" w:cs="Arial"/>
        </w:rPr>
        <w:tab/>
      </w:r>
      <w:r>
        <w:rPr>
          <w:rFonts w:ascii="Arial" w:hAnsi="Arial" w:cs="Arial"/>
        </w:rPr>
        <w:tab/>
      </w:r>
      <w:r>
        <w:rPr>
          <w:rFonts w:ascii="Arial" w:hAnsi="Arial" w:cs="Arial"/>
        </w:rPr>
        <w:tab/>
        <w:t>4 december 2024</w:t>
      </w:r>
    </w:p>
    <w:p w14:paraId="21E0286A" w14:textId="4ECE8643" w:rsidR="00A764C3" w:rsidRDefault="00052CC1" w:rsidP="0070368E">
      <w:pPr>
        <w:spacing w:before="100" w:beforeAutospacing="1" w:after="100" w:afterAutospacing="1" w:line="240" w:lineRule="auto"/>
        <w:ind w:left="360"/>
        <w:rPr>
          <w:rFonts w:ascii="Arial" w:hAnsi="Arial" w:cs="Arial"/>
        </w:rPr>
      </w:pPr>
      <w:r>
        <w:rPr>
          <w:rFonts w:ascii="Arial" w:hAnsi="Arial" w:cs="Arial"/>
        </w:rPr>
        <w:t>Woensdag</w:t>
      </w:r>
      <w:r>
        <w:rPr>
          <w:rFonts w:ascii="Arial" w:hAnsi="Arial" w:cs="Arial"/>
        </w:rPr>
        <w:tab/>
      </w:r>
      <w:r>
        <w:rPr>
          <w:rFonts w:ascii="Arial" w:hAnsi="Arial" w:cs="Arial"/>
        </w:rPr>
        <w:tab/>
      </w:r>
      <w:r>
        <w:rPr>
          <w:rFonts w:ascii="Arial" w:hAnsi="Arial" w:cs="Arial"/>
        </w:rPr>
        <w:tab/>
        <w:t>12 februari 2025</w:t>
      </w:r>
    </w:p>
    <w:p w14:paraId="2B62FF9C" w14:textId="39418DC0" w:rsidR="00052CC1" w:rsidRPr="00A764C3" w:rsidRDefault="00052CC1" w:rsidP="0070368E">
      <w:pPr>
        <w:spacing w:before="100" w:beforeAutospacing="1" w:after="100" w:afterAutospacing="1" w:line="240" w:lineRule="auto"/>
        <w:ind w:left="360"/>
        <w:rPr>
          <w:rFonts w:ascii="Arial" w:hAnsi="Arial" w:cs="Arial"/>
        </w:rPr>
      </w:pPr>
      <w:r>
        <w:rPr>
          <w:rFonts w:ascii="Arial" w:hAnsi="Arial" w:cs="Arial"/>
        </w:rPr>
        <w:t xml:space="preserve">Woensdag </w:t>
      </w:r>
      <w:r>
        <w:rPr>
          <w:rFonts w:ascii="Arial" w:hAnsi="Arial" w:cs="Arial"/>
        </w:rPr>
        <w:tab/>
      </w:r>
      <w:r>
        <w:rPr>
          <w:rFonts w:ascii="Arial" w:hAnsi="Arial" w:cs="Arial"/>
        </w:rPr>
        <w:tab/>
        <w:t>28 mei 2025</w:t>
      </w:r>
    </w:p>
    <w:p w14:paraId="239F6410" w14:textId="6943A354" w:rsidR="0070368E" w:rsidRPr="0070368E" w:rsidRDefault="0070368E" w:rsidP="0070368E">
      <w:pPr>
        <w:spacing w:before="100" w:beforeAutospacing="1" w:after="100" w:afterAutospacing="1" w:line="240" w:lineRule="auto"/>
        <w:ind w:left="360"/>
        <w:rPr>
          <w:rFonts w:ascii="Arial" w:hAnsi="Arial" w:cs="Arial"/>
          <w:u w:val="single"/>
        </w:rPr>
      </w:pPr>
    </w:p>
    <w:p w14:paraId="2A4F1688" w14:textId="77777777" w:rsidR="000A2370" w:rsidRPr="00D94920" w:rsidRDefault="000A2370" w:rsidP="00200359">
      <w:pPr>
        <w:spacing w:before="100" w:beforeAutospacing="1" w:after="100" w:afterAutospacing="1" w:line="240" w:lineRule="auto"/>
        <w:rPr>
          <w:rFonts w:ascii="Arial" w:hAnsi="Arial" w:cs="Arial"/>
        </w:rPr>
      </w:pPr>
    </w:p>
    <w:p w14:paraId="74C0FCC0" w14:textId="77777777" w:rsidR="00D94920" w:rsidRPr="00D94920" w:rsidRDefault="00D94920" w:rsidP="00200359">
      <w:pPr>
        <w:spacing w:before="100" w:beforeAutospacing="1" w:after="100" w:afterAutospacing="1" w:line="240" w:lineRule="auto"/>
        <w:rPr>
          <w:rFonts w:ascii="Arial" w:eastAsia="Times New Roman" w:hAnsi="Arial" w:cs="Arial"/>
          <w:color w:val="333333"/>
          <w:kern w:val="0"/>
          <w:u w:val="single"/>
          <w:lang w:eastAsia="nl-NL"/>
          <w14:ligatures w14:val="none"/>
        </w:rPr>
      </w:pPr>
    </w:p>
    <w:p w14:paraId="5486757C" w14:textId="77777777" w:rsidR="004031A4" w:rsidRPr="005F1CDC" w:rsidRDefault="004031A4" w:rsidP="005F1CDC">
      <w:pPr>
        <w:pStyle w:val="Normaalweb"/>
        <w:spacing w:before="0" w:beforeAutospacing="0" w:after="150" w:afterAutospacing="0"/>
        <w:rPr>
          <w:rFonts w:ascii="Arial" w:hAnsi="Arial" w:cs="Arial"/>
          <w:color w:val="333333"/>
          <w:sz w:val="22"/>
          <w:szCs w:val="22"/>
        </w:rPr>
      </w:pPr>
    </w:p>
    <w:p w14:paraId="4A4197AF" w14:textId="77777777" w:rsidR="00BD3A8A" w:rsidRPr="00BD3A8A" w:rsidRDefault="00BD3A8A" w:rsidP="002B3827">
      <w:pPr>
        <w:rPr>
          <w:rFonts w:ascii="Arial" w:hAnsi="Arial" w:cs="Arial"/>
        </w:rPr>
      </w:pPr>
    </w:p>
    <w:sectPr w:rsidR="00BD3A8A" w:rsidRPr="00BD3A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B724D"/>
    <w:multiLevelType w:val="multilevel"/>
    <w:tmpl w:val="443E4E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63B52"/>
    <w:multiLevelType w:val="hybridMultilevel"/>
    <w:tmpl w:val="101ED50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3EE0271"/>
    <w:multiLevelType w:val="hybridMultilevel"/>
    <w:tmpl w:val="FFFFFFFF"/>
    <w:lvl w:ilvl="0" w:tplc="9E8CDF80">
      <w:start w:val="1"/>
      <w:numFmt w:val="bullet"/>
      <w:lvlText w:val=""/>
      <w:lvlJc w:val="left"/>
      <w:pPr>
        <w:ind w:left="720" w:hanging="360"/>
      </w:pPr>
      <w:rPr>
        <w:rFonts w:ascii="Symbol" w:hAnsi="Symbol" w:hint="default"/>
      </w:rPr>
    </w:lvl>
    <w:lvl w:ilvl="1" w:tplc="DB641FE6">
      <w:start w:val="1"/>
      <w:numFmt w:val="bullet"/>
      <w:lvlText w:val="o"/>
      <w:lvlJc w:val="left"/>
      <w:pPr>
        <w:ind w:left="1440" w:hanging="360"/>
      </w:pPr>
      <w:rPr>
        <w:rFonts w:ascii="Courier New" w:hAnsi="Courier New" w:hint="default"/>
      </w:rPr>
    </w:lvl>
    <w:lvl w:ilvl="2" w:tplc="2B129FB4">
      <w:start w:val="1"/>
      <w:numFmt w:val="bullet"/>
      <w:lvlText w:val=""/>
      <w:lvlJc w:val="left"/>
      <w:pPr>
        <w:ind w:left="2160" w:hanging="360"/>
      </w:pPr>
      <w:rPr>
        <w:rFonts w:ascii="Wingdings" w:hAnsi="Wingdings" w:hint="default"/>
      </w:rPr>
    </w:lvl>
    <w:lvl w:ilvl="3" w:tplc="4364B7A4">
      <w:start w:val="1"/>
      <w:numFmt w:val="bullet"/>
      <w:lvlText w:val=""/>
      <w:lvlJc w:val="left"/>
      <w:pPr>
        <w:ind w:left="2880" w:hanging="360"/>
      </w:pPr>
      <w:rPr>
        <w:rFonts w:ascii="Symbol" w:hAnsi="Symbol" w:hint="default"/>
      </w:rPr>
    </w:lvl>
    <w:lvl w:ilvl="4" w:tplc="8916B54E">
      <w:start w:val="1"/>
      <w:numFmt w:val="bullet"/>
      <w:lvlText w:val="o"/>
      <w:lvlJc w:val="left"/>
      <w:pPr>
        <w:ind w:left="3600" w:hanging="360"/>
      </w:pPr>
      <w:rPr>
        <w:rFonts w:ascii="Courier New" w:hAnsi="Courier New" w:hint="default"/>
      </w:rPr>
    </w:lvl>
    <w:lvl w:ilvl="5" w:tplc="F968B618">
      <w:start w:val="1"/>
      <w:numFmt w:val="bullet"/>
      <w:lvlText w:val=""/>
      <w:lvlJc w:val="left"/>
      <w:pPr>
        <w:ind w:left="4320" w:hanging="360"/>
      </w:pPr>
      <w:rPr>
        <w:rFonts w:ascii="Wingdings" w:hAnsi="Wingdings" w:hint="default"/>
      </w:rPr>
    </w:lvl>
    <w:lvl w:ilvl="6" w:tplc="531A5BD8">
      <w:start w:val="1"/>
      <w:numFmt w:val="bullet"/>
      <w:lvlText w:val=""/>
      <w:lvlJc w:val="left"/>
      <w:pPr>
        <w:ind w:left="5040" w:hanging="360"/>
      </w:pPr>
      <w:rPr>
        <w:rFonts w:ascii="Symbol" w:hAnsi="Symbol" w:hint="default"/>
      </w:rPr>
    </w:lvl>
    <w:lvl w:ilvl="7" w:tplc="084EDDB2">
      <w:start w:val="1"/>
      <w:numFmt w:val="bullet"/>
      <w:lvlText w:val="o"/>
      <w:lvlJc w:val="left"/>
      <w:pPr>
        <w:ind w:left="5760" w:hanging="360"/>
      </w:pPr>
      <w:rPr>
        <w:rFonts w:ascii="Courier New" w:hAnsi="Courier New" w:hint="default"/>
      </w:rPr>
    </w:lvl>
    <w:lvl w:ilvl="8" w:tplc="7B3C4906">
      <w:start w:val="1"/>
      <w:numFmt w:val="bullet"/>
      <w:lvlText w:val=""/>
      <w:lvlJc w:val="left"/>
      <w:pPr>
        <w:ind w:left="6480" w:hanging="360"/>
      </w:pPr>
      <w:rPr>
        <w:rFonts w:ascii="Wingdings" w:hAnsi="Wingdings" w:hint="default"/>
      </w:rPr>
    </w:lvl>
  </w:abstractNum>
  <w:abstractNum w:abstractNumId="3" w15:restartNumberingAfterBreak="0">
    <w:nsid w:val="07BF58F3"/>
    <w:multiLevelType w:val="hybridMultilevel"/>
    <w:tmpl w:val="32F8D6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907AAD"/>
    <w:multiLevelType w:val="hybridMultilevel"/>
    <w:tmpl w:val="1E6EA85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0E200C2D"/>
    <w:multiLevelType w:val="hybridMultilevel"/>
    <w:tmpl w:val="90081A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133C0D"/>
    <w:multiLevelType w:val="hybridMultilevel"/>
    <w:tmpl w:val="BCBAA40C"/>
    <w:lvl w:ilvl="0" w:tplc="04130001">
      <w:start w:val="1"/>
      <w:numFmt w:val="bullet"/>
      <w:lvlText w:val=""/>
      <w:lvlJc w:val="left"/>
      <w:pPr>
        <w:tabs>
          <w:tab w:val="num" w:pos="1080"/>
        </w:tabs>
        <w:ind w:left="108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23A53A0A"/>
    <w:multiLevelType w:val="hybridMultilevel"/>
    <w:tmpl w:val="82B27E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AB051C5"/>
    <w:multiLevelType w:val="hybridMultilevel"/>
    <w:tmpl w:val="9502E360"/>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C1C704C"/>
    <w:multiLevelType w:val="hybridMultilevel"/>
    <w:tmpl w:val="EB723A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754E86"/>
    <w:multiLevelType w:val="multilevel"/>
    <w:tmpl w:val="443E4E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E14292"/>
    <w:multiLevelType w:val="hybridMultilevel"/>
    <w:tmpl w:val="2BEA36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D13779"/>
    <w:multiLevelType w:val="hybridMultilevel"/>
    <w:tmpl w:val="B0A682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15726E"/>
    <w:multiLevelType w:val="multilevel"/>
    <w:tmpl w:val="7DD284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C3618DE"/>
    <w:multiLevelType w:val="hybridMultilevel"/>
    <w:tmpl w:val="FFFFFFFF"/>
    <w:lvl w:ilvl="0" w:tplc="6E2AA37E">
      <w:start w:val="1"/>
      <w:numFmt w:val="bullet"/>
      <w:lvlText w:val=""/>
      <w:lvlJc w:val="left"/>
      <w:pPr>
        <w:ind w:left="720" w:hanging="360"/>
      </w:pPr>
      <w:rPr>
        <w:rFonts w:ascii="Symbol" w:hAnsi="Symbol" w:hint="default"/>
      </w:rPr>
    </w:lvl>
    <w:lvl w:ilvl="1" w:tplc="86640DCE">
      <w:start w:val="1"/>
      <w:numFmt w:val="bullet"/>
      <w:lvlText w:val="o"/>
      <w:lvlJc w:val="left"/>
      <w:pPr>
        <w:ind w:left="1440" w:hanging="360"/>
      </w:pPr>
      <w:rPr>
        <w:rFonts w:ascii="Courier New" w:hAnsi="Courier New" w:hint="default"/>
      </w:rPr>
    </w:lvl>
    <w:lvl w:ilvl="2" w:tplc="DAEE54E6">
      <w:start w:val="1"/>
      <w:numFmt w:val="bullet"/>
      <w:lvlText w:val=""/>
      <w:lvlJc w:val="left"/>
      <w:pPr>
        <w:ind w:left="2160" w:hanging="360"/>
      </w:pPr>
      <w:rPr>
        <w:rFonts w:ascii="Wingdings" w:hAnsi="Wingdings" w:hint="default"/>
      </w:rPr>
    </w:lvl>
    <w:lvl w:ilvl="3" w:tplc="8176231E">
      <w:start w:val="1"/>
      <w:numFmt w:val="bullet"/>
      <w:lvlText w:val=""/>
      <w:lvlJc w:val="left"/>
      <w:pPr>
        <w:ind w:left="2880" w:hanging="360"/>
      </w:pPr>
      <w:rPr>
        <w:rFonts w:ascii="Symbol" w:hAnsi="Symbol" w:hint="default"/>
      </w:rPr>
    </w:lvl>
    <w:lvl w:ilvl="4" w:tplc="898E81AE">
      <w:start w:val="1"/>
      <w:numFmt w:val="bullet"/>
      <w:lvlText w:val="o"/>
      <w:lvlJc w:val="left"/>
      <w:pPr>
        <w:ind w:left="3600" w:hanging="360"/>
      </w:pPr>
      <w:rPr>
        <w:rFonts w:ascii="Courier New" w:hAnsi="Courier New" w:hint="default"/>
      </w:rPr>
    </w:lvl>
    <w:lvl w:ilvl="5" w:tplc="99CEDED4">
      <w:start w:val="1"/>
      <w:numFmt w:val="bullet"/>
      <w:lvlText w:val=""/>
      <w:lvlJc w:val="left"/>
      <w:pPr>
        <w:ind w:left="4320" w:hanging="360"/>
      </w:pPr>
      <w:rPr>
        <w:rFonts w:ascii="Wingdings" w:hAnsi="Wingdings" w:hint="default"/>
      </w:rPr>
    </w:lvl>
    <w:lvl w:ilvl="6" w:tplc="16D2B432">
      <w:start w:val="1"/>
      <w:numFmt w:val="bullet"/>
      <w:lvlText w:val=""/>
      <w:lvlJc w:val="left"/>
      <w:pPr>
        <w:ind w:left="5040" w:hanging="360"/>
      </w:pPr>
      <w:rPr>
        <w:rFonts w:ascii="Symbol" w:hAnsi="Symbol" w:hint="default"/>
      </w:rPr>
    </w:lvl>
    <w:lvl w:ilvl="7" w:tplc="58DEA3DC">
      <w:start w:val="1"/>
      <w:numFmt w:val="bullet"/>
      <w:lvlText w:val="o"/>
      <w:lvlJc w:val="left"/>
      <w:pPr>
        <w:ind w:left="5760" w:hanging="360"/>
      </w:pPr>
      <w:rPr>
        <w:rFonts w:ascii="Courier New" w:hAnsi="Courier New" w:hint="default"/>
      </w:rPr>
    </w:lvl>
    <w:lvl w:ilvl="8" w:tplc="E1E4A022">
      <w:start w:val="1"/>
      <w:numFmt w:val="bullet"/>
      <w:lvlText w:val=""/>
      <w:lvlJc w:val="left"/>
      <w:pPr>
        <w:ind w:left="6480" w:hanging="360"/>
      </w:pPr>
      <w:rPr>
        <w:rFonts w:ascii="Wingdings" w:hAnsi="Wingdings" w:hint="default"/>
      </w:rPr>
    </w:lvl>
  </w:abstractNum>
  <w:abstractNum w:abstractNumId="15" w15:restartNumberingAfterBreak="0">
    <w:nsid w:val="43DE6D8C"/>
    <w:multiLevelType w:val="hybridMultilevel"/>
    <w:tmpl w:val="AAEA3D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49935A3"/>
    <w:multiLevelType w:val="multilevel"/>
    <w:tmpl w:val="443E4E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4D422D"/>
    <w:multiLevelType w:val="hybridMultilevel"/>
    <w:tmpl w:val="106AF7E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64876AE6"/>
    <w:multiLevelType w:val="hybridMultilevel"/>
    <w:tmpl w:val="D584D7D6"/>
    <w:lvl w:ilvl="0" w:tplc="C22C968A">
      <w:start w:val="7"/>
      <w:numFmt w:val="bullet"/>
      <w:lvlText w:val="•"/>
      <w:lvlJc w:val="left"/>
      <w:pPr>
        <w:ind w:left="720" w:hanging="360"/>
      </w:pPr>
      <w:rPr>
        <w:rFonts w:ascii="Arial" w:eastAsiaTheme="minorHAnsi" w:hAnsi="Arial" w:cs="Arial" w:hint="default"/>
        <w:sz w:val="22"/>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B9C0DE7"/>
    <w:multiLevelType w:val="multilevel"/>
    <w:tmpl w:val="D26CFA7C"/>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FEB5DDC"/>
    <w:multiLevelType w:val="hybridMultilevel"/>
    <w:tmpl w:val="6F020D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6134311">
    <w:abstractNumId w:val="19"/>
  </w:num>
  <w:num w:numId="2" w16cid:durableId="945384295">
    <w:abstractNumId w:val="13"/>
  </w:num>
  <w:num w:numId="3" w16cid:durableId="1501577638">
    <w:abstractNumId w:val="12"/>
  </w:num>
  <w:num w:numId="4" w16cid:durableId="1158307256">
    <w:abstractNumId w:val="7"/>
  </w:num>
  <w:num w:numId="5" w16cid:durableId="647785282">
    <w:abstractNumId w:val="5"/>
  </w:num>
  <w:num w:numId="6" w16cid:durableId="169414329">
    <w:abstractNumId w:val="20"/>
  </w:num>
  <w:num w:numId="7" w16cid:durableId="1839926200">
    <w:abstractNumId w:val="14"/>
  </w:num>
  <w:num w:numId="8" w16cid:durableId="162088407">
    <w:abstractNumId w:val="8"/>
  </w:num>
  <w:num w:numId="9" w16cid:durableId="1877549013">
    <w:abstractNumId w:val="17"/>
  </w:num>
  <w:num w:numId="10" w16cid:durableId="2104647729">
    <w:abstractNumId w:val="0"/>
  </w:num>
  <w:num w:numId="11" w16cid:durableId="1065222731">
    <w:abstractNumId w:val="9"/>
  </w:num>
  <w:num w:numId="12" w16cid:durableId="1761367949">
    <w:abstractNumId w:val="3"/>
  </w:num>
  <w:num w:numId="13" w16cid:durableId="1568952009">
    <w:abstractNumId w:val="11"/>
  </w:num>
  <w:num w:numId="14" w16cid:durableId="1838420960">
    <w:abstractNumId w:val="2"/>
  </w:num>
  <w:num w:numId="15" w16cid:durableId="491675746">
    <w:abstractNumId w:val="16"/>
  </w:num>
  <w:num w:numId="16" w16cid:durableId="1253396053">
    <w:abstractNumId w:val="6"/>
  </w:num>
  <w:num w:numId="17" w16cid:durableId="1531189150">
    <w:abstractNumId w:val="10"/>
  </w:num>
  <w:num w:numId="18" w16cid:durableId="967706105">
    <w:abstractNumId w:val="18"/>
  </w:num>
  <w:num w:numId="19" w16cid:durableId="134371553">
    <w:abstractNumId w:val="1"/>
  </w:num>
  <w:num w:numId="20" w16cid:durableId="1880240728">
    <w:abstractNumId w:val="4"/>
  </w:num>
  <w:num w:numId="21" w16cid:durableId="7464183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15"/>
    <w:rsid w:val="000000DD"/>
    <w:rsid w:val="0000246C"/>
    <w:rsid w:val="00013064"/>
    <w:rsid w:val="000139AE"/>
    <w:rsid w:val="0001556B"/>
    <w:rsid w:val="000316B2"/>
    <w:rsid w:val="000459A8"/>
    <w:rsid w:val="00052065"/>
    <w:rsid w:val="00052CC1"/>
    <w:rsid w:val="00055BB2"/>
    <w:rsid w:val="000563FE"/>
    <w:rsid w:val="00061A84"/>
    <w:rsid w:val="00061C1D"/>
    <w:rsid w:val="0007166A"/>
    <w:rsid w:val="00073E35"/>
    <w:rsid w:val="00075D4A"/>
    <w:rsid w:val="00085BA1"/>
    <w:rsid w:val="00094D88"/>
    <w:rsid w:val="000A2370"/>
    <w:rsid w:val="000B5EF4"/>
    <w:rsid w:val="000C122C"/>
    <w:rsid w:val="000C270D"/>
    <w:rsid w:val="000C3756"/>
    <w:rsid w:val="000D7969"/>
    <w:rsid w:val="000F26AC"/>
    <w:rsid w:val="001026E4"/>
    <w:rsid w:val="00112586"/>
    <w:rsid w:val="00112DEA"/>
    <w:rsid w:val="00113B51"/>
    <w:rsid w:val="0012490B"/>
    <w:rsid w:val="00157BF3"/>
    <w:rsid w:val="00160CE3"/>
    <w:rsid w:val="001626AD"/>
    <w:rsid w:val="00164460"/>
    <w:rsid w:val="00184259"/>
    <w:rsid w:val="001928F0"/>
    <w:rsid w:val="00193935"/>
    <w:rsid w:val="00195111"/>
    <w:rsid w:val="001954D1"/>
    <w:rsid w:val="001B4AD3"/>
    <w:rsid w:val="001C383E"/>
    <w:rsid w:val="001E5122"/>
    <w:rsid w:val="001E7147"/>
    <w:rsid w:val="001E7D09"/>
    <w:rsid w:val="001F6897"/>
    <w:rsid w:val="00200359"/>
    <w:rsid w:val="002053BC"/>
    <w:rsid w:val="00206507"/>
    <w:rsid w:val="00207CC4"/>
    <w:rsid w:val="002114B7"/>
    <w:rsid w:val="00221146"/>
    <w:rsid w:val="002537CA"/>
    <w:rsid w:val="002623B9"/>
    <w:rsid w:val="00266821"/>
    <w:rsid w:val="00270715"/>
    <w:rsid w:val="00274425"/>
    <w:rsid w:val="0027690B"/>
    <w:rsid w:val="0029594B"/>
    <w:rsid w:val="002A7FB9"/>
    <w:rsid w:val="002B1C51"/>
    <w:rsid w:val="002B3827"/>
    <w:rsid w:val="002B4CF2"/>
    <w:rsid w:val="002B6066"/>
    <w:rsid w:val="002B649A"/>
    <w:rsid w:val="002D2140"/>
    <w:rsid w:val="002D63C3"/>
    <w:rsid w:val="002E1D83"/>
    <w:rsid w:val="002E2662"/>
    <w:rsid w:val="002F481F"/>
    <w:rsid w:val="002F5CBE"/>
    <w:rsid w:val="00305599"/>
    <w:rsid w:val="00312F12"/>
    <w:rsid w:val="00331850"/>
    <w:rsid w:val="00335105"/>
    <w:rsid w:val="0033774B"/>
    <w:rsid w:val="00344CDC"/>
    <w:rsid w:val="003461F0"/>
    <w:rsid w:val="00351B56"/>
    <w:rsid w:val="00352EED"/>
    <w:rsid w:val="003665BA"/>
    <w:rsid w:val="00370C02"/>
    <w:rsid w:val="003721F0"/>
    <w:rsid w:val="00384BF7"/>
    <w:rsid w:val="00386F1A"/>
    <w:rsid w:val="00387114"/>
    <w:rsid w:val="003A051F"/>
    <w:rsid w:val="003A4B64"/>
    <w:rsid w:val="003A5AA6"/>
    <w:rsid w:val="003B28DD"/>
    <w:rsid w:val="003B542E"/>
    <w:rsid w:val="003C49BB"/>
    <w:rsid w:val="003C4AD8"/>
    <w:rsid w:val="003D2CAB"/>
    <w:rsid w:val="003D625B"/>
    <w:rsid w:val="003E6500"/>
    <w:rsid w:val="00402BED"/>
    <w:rsid w:val="004031A4"/>
    <w:rsid w:val="0040519B"/>
    <w:rsid w:val="0041144C"/>
    <w:rsid w:val="004122C5"/>
    <w:rsid w:val="00437A57"/>
    <w:rsid w:val="00445A58"/>
    <w:rsid w:val="0045195A"/>
    <w:rsid w:val="004578E3"/>
    <w:rsid w:val="0047393D"/>
    <w:rsid w:val="004748A1"/>
    <w:rsid w:val="004862D4"/>
    <w:rsid w:val="004A1AD9"/>
    <w:rsid w:val="004B278F"/>
    <w:rsid w:val="004B3EF8"/>
    <w:rsid w:val="004C05DE"/>
    <w:rsid w:val="004C5C60"/>
    <w:rsid w:val="004D1F83"/>
    <w:rsid w:val="004D51F4"/>
    <w:rsid w:val="004E5BB9"/>
    <w:rsid w:val="004F0A04"/>
    <w:rsid w:val="004F12B0"/>
    <w:rsid w:val="00506CD4"/>
    <w:rsid w:val="005155D4"/>
    <w:rsid w:val="00520415"/>
    <w:rsid w:val="00522314"/>
    <w:rsid w:val="005503C6"/>
    <w:rsid w:val="005534B0"/>
    <w:rsid w:val="005622EE"/>
    <w:rsid w:val="005776CC"/>
    <w:rsid w:val="005A0BDC"/>
    <w:rsid w:val="005A51CF"/>
    <w:rsid w:val="005A6C1C"/>
    <w:rsid w:val="005C208A"/>
    <w:rsid w:val="005D614C"/>
    <w:rsid w:val="005E550C"/>
    <w:rsid w:val="005F0F58"/>
    <w:rsid w:val="005F1CDC"/>
    <w:rsid w:val="005F3B60"/>
    <w:rsid w:val="00605AB1"/>
    <w:rsid w:val="00607982"/>
    <w:rsid w:val="00632D14"/>
    <w:rsid w:val="00643DCB"/>
    <w:rsid w:val="006516A9"/>
    <w:rsid w:val="0065703B"/>
    <w:rsid w:val="00665AC5"/>
    <w:rsid w:val="00667E75"/>
    <w:rsid w:val="006C09C0"/>
    <w:rsid w:val="006C704B"/>
    <w:rsid w:val="006D07F8"/>
    <w:rsid w:val="006D5E71"/>
    <w:rsid w:val="006E3F52"/>
    <w:rsid w:val="006E74B4"/>
    <w:rsid w:val="006E785E"/>
    <w:rsid w:val="006F27DC"/>
    <w:rsid w:val="00701713"/>
    <w:rsid w:val="00702990"/>
    <w:rsid w:val="0070368E"/>
    <w:rsid w:val="00711688"/>
    <w:rsid w:val="007124BF"/>
    <w:rsid w:val="00713A33"/>
    <w:rsid w:val="007144D7"/>
    <w:rsid w:val="00716538"/>
    <w:rsid w:val="007165F3"/>
    <w:rsid w:val="007204E7"/>
    <w:rsid w:val="007331CA"/>
    <w:rsid w:val="00743487"/>
    <w:rsid w:val="007440ED"/>
    <w:rsid w:val="00747875"/>
    <w:rsid w:val="00762CF4"/>
    <w:rsid w:val="00762FAA"/>
    <w:rsid w:val="007723BB"/>
    <w:rsid w:val="00791199"/>
    <w:rsid w:val="007A3F20"/>
    <w:rsid w:val="007A7736"/>
    <w:rsid w:val="007C60B3"/>
    <w:rsid w:val="007C7EA6"/>
    <w:rsid w:val="007D21C5"/>
    <w:rsid w:val="007D37F0"/>
    <w:rsid w:val="007D4CEA"/>
    <w:rsid w:val="007D77F1"/>
    <w:rsid w:val="007F0B64"/>
    <w:rsid w:val="008019C0"/>
    <w:rsid w:val="0080767F"/>
    <w:rsid w:val="008247EB"/>
    <w:rsid w:val="00842123"/>
    <w:rsid w:val="0084681F"/>
    <w:rsid w:val="00854AE8"/>
    <w:rsid w:val="0085500F"/>
    <w:rsid w:val="00855569"/>
    <w:rsid w:val="008627A1"/>
    <w:rsid w:val="00865CAB"/>
    <w:rsid w:val="008775E5"/>
    <w:rsid w:val="008A69B7"/>
    <w:rsid w:val="008C0856"/>
    <w:rsid w:val="008C3A43"/>
    <w:rsid w:val="008D5F42"/>
    <w:rsid w:val="008F09E4"/>
    <w:rsid w:val="008F75EB"/>
    <w:rsid w:val="00900924"/>
    <w:rsid w:val="0090304C"/>
    <w:rsid w:val="00912087"/>
    <w:rsid w:val="00917716"/>
    <w:rsid w:val="009277E3"/>
    <w:rsid w:val="00930D8D"/>
    <w:rsid w:val="00944F7F"/>
    <w:rsid w:val="00956291"/>
    <w:rsid w:val="00966FA8"/>
    <w:rsid w:val="00972482"/>
    <w:rsid w:val="00972DDA"/>
    <w:rsid w:val="00985FBD"/>
    <w:rsid w:val="009933CA"/>
    <w:rsid w:val="009A4AB6"/>
    <w:rsid w:val="009B1695"/>
    <w:rsid w:val="009C0D65"/>
    <w:rsid w:val="009C3612"/>
    <w:rsid w:val="009D423F"/>
    <w:rsid w:val="009E0ACD"/>
    <w:rsid w:val="009E0F30"/>
    <w:rsid w:val="009E3C1B"/>
    <w:rsid w:val="009E4618"/>
    <w:rsid w:val="009E5EF5"/>
    <w:rsid w:val="009F1703"/>
    <w:rsid w:val="009F5CBF"/>
    <w:rsid w:val="00A062BC"/>
    <w:rsid w:val="00A14129"/>
    <w:rsid w:val="00A15219"/>
    <w:rsid w:val="00A24CFA"/>
    <w:rsid w:val="00A30841"/>
    <w:rsid w:val="00A40483"/>
    <w:rsid w:val="00A4736B"/>
    <w:rsid w:val="00A5514B"/>
    <w:rsid w:val="00A61427"/>
    <w:rsid w:val="00A72000"/>
    <w:rsid w:val="00A764C3"/>
    <w:rsid w:val="00A76A36"/>
    <w:rsid w:val="00A86543"/>
    <w:rsid w:val="00A90DB7"/>
    <w:rsid w:val="00A92331"/>
    <w:rsid w:val="00A9740D"/>
    <w:rsid w:val="00AA43BA"/>
    <w:rsid w:val="00AA457D"/>
    <w:rsid w:val="00AB17CD"/>
    <w:rsid w:val="00AC1379"/>
    <w:rsid w:val="00AC7A37"/>
    <w:rsid w:val="00AE2F06"/>
    <w:rsid w:val="00AE48FC"/>
    <w:rsid w:val="00B0505F"/>
    <w:rsid w:val="00B05400"/>
    <w:rsid w:val="00B2501C"/>
    <w:rsid w:val="00B30210"/>
    <w:rsid w:val="00B369C9"/>
    <w:rsid w:val="00B47D30"/>
    <w:rsid w:val="00B60E35"/>
    <w:rsid w:val="00B627E9"/>
    <w:rsid w:val="00B6536E"/>
    <w:rsid w:val="00B7524C"/>
    <w:rsid w:val="00B76A58"/>
    <w:rsid w:val="00BA0C50"/>
    <w:rsid w:val="00BB4A38"/>
    <w:rsid w:val="00BB5F91"/>
    <w:rsid w:val="00BC0D5E"/>
    <w:rsid w:val="00BD3A8A"/>
    <w:rsid w:val="00BE4249"/>
    <w:rsid w:val="00BE50B0"/>
    <w:rsid w:val="00C01DD8"/>
    <w:rsid w:val="00C034DA"/>
    <w:rsid w:val="00C151C9"/>
    <w:rsid w:val="00C2114D"/>
    <w:rsid w:val="00C2666C"/>
    <w:rsid w:val="00C3072A"/>
    <w:rsid w:val="00C308AE"/>
    <w:rsid w:val="00C308C3"/>
    <w:rsid w:val="00C5057F"/>
    <w:rsid w:val="00C60882"/>
    <w:rsid w:val="00C6094F"/>
    <w:rsid w:val="00C65B11"/>
    <w:rsid w:val="00C65BD0"/>
    <w:rsid w:val="00C673EC"/>
    <w:rsid w:val="00C76011"/>
    <w:rsid w:val="00C8029E"/>
    <w:rsid w:val="00C91860"/>
    <w:rsid w:val="00CB0474"/>
    <w:rsid w:val="00CB37EB"/>
    <w:rsid w:val="00CB5917"/>
    <w:rsid w:val="00CC206B"/>
    <w:rsid w:val="00CC71C7"/>
    <w:rsid w:val="00CD142E"/>
    <w:rsid w:val="00CD56A3"/>
    <w:rsid w:val="00CF5D52"/>
    <w:rsid w:val="00CF6163"/>
    <w:rsid w:val="00D0657F"/>
    <w:rsid w:val="00D132D3"/>
    <w:rsid w:val="00D146FF"/>
    <w:rsid w:val="00D34FC1"/>
    <w:rsid w:val="00D44873"/>
    <w:rsid w:val="00D4643A"/>
    <w:rsid w:val="00D52A3D"/>
    <w:rsid w:val="00D54D19"/>
    <w:rsid w:val="00D63AD5"/>
    <w:rsid w:val="00D94920"/>
    <w:rsid w:val="00D95EF7"/>
    <w:rsid w:val="00DD36FF"/>
    <w:rsid w:val="00DD414A"/>
    <w:rsid w:val="00DE7FF3"/>
    <w:rsid w:val="00DF22C4"/>
    <w:rsid w:val="00DF2DE7"/>
    <w:rsid w:val="00E063D4"/>
    <w:rsid w:val="00E109A4"/>
    <w:rsid w:val="00E10A3E"/>
    <w:rsid w:val="00E622D1"/>
    <w:rsid w:val="00E657E3"/>
    <w:rsid w:val="00E66B45"/>
    <w:rsid w:val="00E70E6A"/>
    <w:rsid w:val="00E8561D"/>
    <w:rsid w:val="00E9168E"/>
    <w:rsid w:val="00EA2E5F"/>
    <w:rsid w:val="00EB2ABF"/>
    <w:rsid w:val="00EC36EC"/>
    <w:rsid w:val="00EC38ED"/>
    <w:rsid w:val="00ED1537"/>
    <w:rsid w:val="00ED7616"/>
    <w:rsid w:val="00ED7F88"/>
    <w:rsid w:val="00EE3056"/>
    <w:rsid w:val="00EE40F3"/>
    <w:rsid w:val="00EF0BB0"/>
    <w:rsid w:val="00EF594D"/>
    <w:rsid w:val="00F2506B"/>
    <w:rsid w:val="00F3439A"/>
    <w:rsid w:val="00F36601"/>
    <w:rsid w:val="00F366F3"/>
    <w:rsid w:val="00F51805"/>
    <w:rsid w:val="00F53614"/>
    <w:rsid w:val="00FB01E2"/>
    <w:rsid w:val="00FC278C"/>
    <w:rsid w:val="00FC78F5"/>
    <w:rsid w:val="00FE4C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8E566"/>
  <w15:chartTrackingRefBased/>
  <w15:docId w15:val="{BB13725D-2FEC-4279-B4A9-B14B870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0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0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07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07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07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07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07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07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07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07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07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07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07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07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07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07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07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0715"/>
    <w:rPr>
      <w:rFonts w:eastAsiaTheme="majorEastAsia" w:cstheme="majorBidi"/>
      <w:color w:val="272727" w:themeColor="text1" w:themeTint="D8"/>
    </w:rPr>
  </w:style>
  <w:style w:type="paragraph" w:styleId="Titel">
    <w:name w:val="Title"/>
    <w:basedOn w:val="Standaard"/>
    <w:next w:val="Standaard"/>
    <w:link w:val="TitelChar"/>
    <w:uiPriority w:val="10"/>
    <w:qFormat/>
    <w:rsid w:val="00270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07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07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07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07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0715"/>
    <w:rPr>
      <w:i/>
      <w:iCs/>
      <w:color w:val="404040" w:themeColor="text1" w:themeTint="BF"/>
    </w:rPr>
  </w:style>
  <w:style w:type="paragraph" w:styleId="Lijstalinea">
    <w:name w:val="List Paragraph"/>
    <w:basedOn w:val="Standaard"/>
    <w:uiPriority w:val="34"/>
    <w:qFormat/>
    <w:rsid w:val="00270715"/>
    <w:pPr>
      <w:ind w:left="720"/>
      <w:contextualSpacing/>
    </w:pPr>
  </w:style>
  <w:style w:type="character" w:styleId="Intensievebenadrukking">
    <w:name w:val="Intense Emphasis"/>
    <w:basedOn w:val="Standaardalinea-lettertype"/>
    <w:uiPriority w:val="21"/>
    <w:qFormat/>
    <w:rsid w:val="00270715"/>
    <w:rPr>
      <w:i/>
      <w:iCs/>
      <w:color w:val="0F4761" w:themeColor="accent1" w:themeShade="BF"/>
    </w:rPr>
  </w:style>
  <w:style w:type="paragraph" w:styleId="Duidelijkcitaat">
    <w:name w:val="Intense Quote"/>
    <w:basedOn w:val="Standaard"/>
    <w:next w:val="Standaard"/>
    <w:link w:val="DuidelijkcitaatChar"/>
    <w:uiPriority w:val="30"/>
    <w:qFormat/>
    <w:rsid w:val="00270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0715"/>
    <w:rPr>
      <w:i/>
      <w:iCs/>
      <w:color w:val="0F4761" w:themeColor="accent1" w:themeShade="BF"/>
    </w:rPr>
  </w:style>
  <w:style w:type="character" w:styleId="Intensieveverwijzing">
    <w:name w:val="Intense Reference"/>
    <w:basedOn w:val="Standaardalinea-lettertype"/>
    <w:uiPriority w:val="32"/>
    <w:qFormat/>
    <w:rsid w:val="00270715"/>
    <w:rPr>
      <w:b/>
      <w:bCs/>
      <w:smallCaps/>
      <w:color w:val="0F4761" w:themeColor="accent1" w:themeShade="BF"/>
      <w:spacing w:val="5"/>
    </w:rPr>
  </w:style>
  <w:style w:type="character" w:styleId="Hyperlink">
    <w:name w:val="Hyperlink"/>
    <w:basedOn w:val="Standaardalinea-lettertype"/>
    <w:uiPriority w:val="99"/>
    <w:unhideWhenUsed/>
    <w:rsid w:val="00A30841"/>
    <w:rPr>
      <w:color w:val="467886" w:themeColor="hyperlink"/>
      <w:u w:val="single"/>
    </w:rPr>
  </w:style>
  <w:style w:type="character" w:styleId="Onopgelostemelding">
    <w:name w:val="Unresolved Mention"/>
    <w:basedOn w:val="Standaardalinea-lettertype"/>
    <w:uiPriority w:val="99"/>
    <w:semiHidden/>
    <w:unhideWhenUsed/>
    <w:rsid w:val="00A30841"/>
    <w:rPr>
      <w:color w:val="605E5C"/>
      <w:shd w:val="clear" w:color="auto" w:fill="E1DFDD"/>
    </w:rPr>
  </w:style>
  <w:style w:type="paragraph" w:styleId="Geenafstand">
    <w:name w:val="No Spacing"/>
    <w:link w:val="GeenafstandChar"/>
    <w:uiPriority w:val="99"/>
    <w:qFormat/>
    <w:rsid w:val="00F51805"/>
    <w:pPr>
      <w:spacing w:after="0" w:line="240" w:lineRule="auto"/>
    </w:pPr>
    <w:rPr>
      <w:rFonts w:eastAsiaTheme="minorEastAsia"/>
      <w:kern w:val="0"/>
      <w:lang w:eastAsia="nl-NL"/>
      <w14:ligatures w14:val="none"/>
    </w:rPr>
  </w:style>
  <w:style w:type="character" w:customStyle="1" w:styleId="GeenafstandChar">
    <w:name w:val="Geen afstand Char"/>
    <w:basedOn w:val="Standaardalinea-lettertype"/>
    <w:link w:val="Geenafstand"/>
    <w:uiPriority w:val="99"/>
    <w:rsid w:val="00F51805"/>
    <w:rPr>
      <w:rFonts w:eastAsiaTheme="minorEastAsia"/>
      <w:kern w:val="0"/>
      <w:lang w:eastAsia="nl-NL"/>
      <w14:ligatures w14:val="none"/>
    </w:rPr>
  </w:style>
  <w:style w:type="paragraph" w:styleId="Normaalweb">
    <w:name w:val="Normal (Web)"/>
    <w:basedOn w:val="Standaard"/>
    <w:uiPriority w:val="99"/>
    <w:unhideWhenUsed/>
    <w:rsid w:val="005F1CD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Tekstzonderopmaak">
    <w:name w:val="Plain Text"/>
    <w:basedOn w:val="Standaard"/>
    <w:link w:val="TekstzonderopmaakChar"/>
    <w:uiPriority w:val="99"/>
    <w:semiHidden/>
    <w:unhideWhenUsed/>
    <w:rsid w:val="0041144C"/>
    <w:pPr>
      <w:spacing w:after="0" w:line="276" w:lineRule="auto"/>
    </w:pPr>
    <w:rPr>
      <w:rFonts w:ascii="Arial" w:eastAsia="Calibri" w:hAnsi="Arial" w:cs="Courier New"/>
      <w:kern w:val="0"/>
      <w:szCs w:val="20"/>
      <w14:ligatures w14:val="none"/>
    </w:rPr>
  </w:style>
  <w:style w:type="character" w:customStyle="1" w:styleId="TekstzonderopmaakChar">
    <w:name w:val="Tekst zonder opmaak Char"/>
    <w:basedOn w:val="Standaardalinea-lettertype"/>
    <w:link w:val="Tekstzonderopmaak"/>
    <w:uiPriority w:val="99"/>
    <w:semiHidden/>
    <w:rsid w:val="0041144C"/>
    <w:rPr>
      <w:rFonts w:ascii="Arial" w:eastAsia="Calibri" w:hAnsi="Arial" w:cs="Courier New"/>
      <w:kern w:val="0"/>
      <w:szCs w:val="20"/>
      <w14:ligatures w14:val="none"/>
    </w:rPr>
  </w:style>
  <w:style w:type="table" w:styleId="Tabelraster">
    <w:name w:val="Table Grid"/>
    <w:basedOn w:val="Standaardtabel"/>
    <w:uiPriority w:val="39"/>
    <w:rsid w:val="00262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1040">
      <w:bodyDiv w:val="1"/>
      <w:marLeft w:val="0"/>
      <w:marRight w:val="0"/>
      <w:marTop w:val="0"/>
      <w:marBottom w:val="0"/>
      <w:divBdr>
        <w:top w:val="none" w:sz="0" w:space="0" w:color="auto"/>
        <w:left w:val="none" w:sz="0" w:space="0" w:color="auto"/>
        <w:bottom w:val="none" w:sz="0" w:space="0" w:color="auto"/>
        <w:right w:val="none" w:sz="0" w:space="0" w:color="auto"/>
      </w:divBdr>
      <w:divsChild>
        <w:div w:id="1612594388">
          <w:marLeft w:val="0"/>
          <w:marRight w:val="0"/>
          <w:marTop w:val="0"/>
          <w:marBottom w:val="0"/>
          <w:divBdr>
            <w:top w:val="none" w:sz="0" w:space="8" w:color="DDDDDD"/>
            <w:left w:val="none" w:sz="0" w:space="11" w:color="DDDDDD"/>
            <w:bottom w:val="single" w:sz="6" w:space="8" w:color="DDDDDD"/>
            <w:right w:val="none" w:sz="0" w:space="11" w:color="DDDDDD"/>
          </w:divBdr>
          <w:divsChild>
            <w:div w:id="309872417">
              <w:marLeft w:val="0"/>
              <w:marRight w:val="0"/>
              <w:marTop w:val="0"/>
              <w:marBottom w:val="0"/>
              <w:divBdr>
                <w:top w:val="none" w:sz="0" w:space="0" w:color="auto"/>
                <w:left w:val="none" w:sz="0" w:space="0" w:color="auto"/>
                <w:bottom w:val="none" w:sz="0" w:space="0" w:color="auto"/>
                <w:right w:val="none" w:sz="0" w:space="0" w:color="auto"/>
              </w:divBdr>
              <w:divsChild>
                <w:div w:id="457187077">
                  <w:marLeft w:val="0"/>
                  <w:marRight w:val="0"/>
                  <w:marTop w:val="0"/>
                  <w:marBottom w:val="0"/>
                  <w:divBdr>
                    <w:top w:val="single" w:sz="6" w:space="0" w:color="CCCCCC"/>
                    <w:left w:val="single" w:sz="6" w:space="0" w:color="CCCCCC"/>
                    <w:bottom w:val="single" w:sz="6" w:space="0" w:color="CCCCCC"/>
                    <w:right w:val="single" w:sz="6" w:space="0" w:color="CCCCCC"/>
                  </w:divBdr>
                  <w:divsChild>
                    <w:div w:id="92045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4085">
      <w:bodyDiv w:val="1"/>
      <w:marLeft w:val="0"/>
      <w:marRight w:val="0"/>
      <w:marTop w:val="0"/>
      <w:marBottom w:val="0"/>
      <w:divBdr>
        <w:top w:val="none" w:sz="0" w:space="0" w:color="auto"/>
        <w:left w:val="none" w:sz="0" w:space="0" w:color="auto"/>
        <w:bottom w:val="none" w:sz="0" w:space="0" w:color="auto"/>
        <w:right w:val="none" w:sz="0" w:space="0" w:color="auto"/>
      </w:divBdr>
    </w:div>
    <w:div w:id="1832014966">
      <w:bodyDiv w:val="1"/>
      <w:marLeft w:val="0"/>
      <w:marRight w:val="0"/>
      <w:marTop w:val="0"/>
      <w:marBottom w:val="0"/>
      <w:divBdr>
        <w:top w:val="none" w:sz="0" w:space="0" w:color="auto"/>
        <w:left w:val="none" w:sz="0" w:space="0" w:color="auto"/>
        <w:bottom w:val="none" w:sz="0" w:space="0" w:color="auto"/>
        <w:right w:val="none" w:sz="0" w:space="0" w:color="auto"/>
      </w:divBdr>
    </w:div>
    <w:div w:id="212245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bsdeleeuwerik.nl" TargetMode="External"/><Relationship Id="rId18" Type="http://schemas.openxmlformats.org/officeDocument/2006/relationships/hyperlink" Target="mailto:t.meijers@swvpo-wm.n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hyperlink" Target="http://www.passendonderwijszuid.nl" TargetMode="External"/><Relationship Id="rId25" Type="http://schemas.openxmlformats.org/officeDocument/2006/relationships/hyperlink" Target="http://www.spelenderwijs.nl" TargetMode="Externa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hyperlink" Target="mailto:info-po@swvzl.n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emf"/><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3.png"/><Relationship Id="rId10" Type="http://schemas.openxmlformats.org/officeDocument/2006/relationships/image" Target="media/image5.jpeg"/><Relationship Id="rId19" Type="http://schemas.openxmlformats.org/officeDocument/2006/relationships/hyperlink" Target="mailto:info-po@swvzl.nl"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jpeg"/><Relationship Id="rId22" Type="http://schemas.openxmlformats.org/officeDocument/2006/relationships/image" Target="media/image12.jpeg"/><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92E27-349E-45C4-B1EE-BF1EEDA16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7839</Words>
  <Characters>43120</Characters>
  <Application>Microsoft Office Word</Application>
  <DocSecurity>0</DocSecurity>
  <Lines>359</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Clemens</dc:creator>
  <cp:keywords/>
  <dc:description/>
  <cp:lastModifiedBy>Nicole Clemens</cp:lastModifiedBy>
  <cp:revision>2</cp:revision>
  <dcterms:created xsi:type="dcterms:W3CDTF">2024-08-22T08:06:00Z</dcterms:created>
  <dcterms:modified xsi:type="dcterms:W3CDTF">2024-08-22T08:06:00Z</dcterms:modified>
</cp:coreProperties>
</file>